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F808D" w14:textId="3146108B" w:rsidR="00F71B2F" w:rsidRDefault="00F71B2F" w:rsidP="00F71B2F">
      <w:pPr>
        <w:rPr>
          <w:rFonts w:ascii="Times New Roman" w:hAnsi="Times New Roman"/>
          <w:b/>
          <w:sz w:val="24"/>
          <w:szCs w:val="24"/>
        </w:rPr>
      </w:pPr>
    </w:p>
    <w:p w14:paraId="67F561B6" w14:textId="475D7026" w:rsidR="00D51D38" w:rsidRDefault="00D51D38" w:rsidP="00F71B2F">
      <w:pPr>
        <w:rPr>
          <w:rFonts w:ascii="Times New Roman" w:hAnsi="Times New Roman"/>
          <w:b/>
          <w:sz w:val="24"/>
          <w:szCs w:val="24"/>
        </w:rPr>
      </w:pPr>
      <w:r w:rsidRPr="00D51D38">
        <w:rPr>
          <w:rFonts w:ascii="Times New Roman" w:hAnsi="Times New Roman"/>
          <w:b/>
          <w:sz w:val="24"/>
          <w:szCs w:val="24"/>
          <w:highlight w:val="lightGray"/>
        </w:rPr>
        <w:t xml:space="preserve">Instructions highlighted. </w:t>
      </w:r>
    </w:p>
    <w:p w14:paraId="2293FDF3" w14:textId="77777777" w:rsidR="00D51D38" w:rsidRPr="00600FFC" w:rsidRDefault="00D51D38" w:rsidP="00F71B2F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10037" w:type="dxa"/>
        <w:tblLook w:val="04A0" w:firstRow="1" w:lastRow="0" w:firstColumn="1" w:lastColumn="0" w:noHBand="0" w:noVBand="1"/>
      </w:tblPr>
      <w:tblGrid>
        <w:gridCol w:w="1435"/>
        <w:gridCol w:w="2745"/>
        <w:gridCol w:w="1941"/>
        <w:gridCol w:w="2056"/>
        <w:gridCol w:w="1860"/>
      </w:tblGrid>
      <w:tr w:rsidR="005D1BD5" w:rsidRPr="00600FFC" w14:paraId="1DFF7C41" w14:textId="77777777" w:rsidTr="005D1BD5">
        <w:trPr>
          <w:trHeight w:val="413"/>
        </w:trPr>
        <w:tc>
          <w:tcPr>
            <w:tcW w:w="10037" w:type="dxa"/>
            <w:gridSpan w:val="5"/>
          </w:tcPr>
          <w:p w14:paraId="6CD0B6BE" w14:textId="785C3459" w:rsidR="005D1BD5" w:rsidRPr="00600FFC" w:rsidRDefault="005D1BD5" w:rsidP="007D4F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NAME OF IDC: </w:t>
            </w:r>
            <w:r w:rsidR="007D4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3EB8" w:rsidRPr="00600FFC" w14:paraId="1E86BDBA" w14:textId="275B1737" w:rsidTr="00316ACF">
        <w:trPr>
          <w:trHeight w:val="1052"/>
        </w:trPr>
        <w:tc>
          <w:tcPr>
            <w:tcW w:w="1435" w:type="dxa"/>
          </w:tcPr>
          <w:p w14:paraId="0F42BB19" w14:textId="24067A3C" w:rsidR="00F71B2F" w:rsidRPr="00600FFC" w:rsidRDefault="00F71B2F" w:rsidP="00600F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FFC">
              <w:rPr>
                <w:rFonts w:ascii="Times New Roman" w:hAnsi="Times New Roman"/>
                <w:b/>
                <w:sz w:val="24"/>
                <w:szCs w:val="24"/>
              </w:rPr>
              <w:t>U of T PIs</w:t>
            </w:r>
          </w:p>
        </w:tc>
        <w:tc>
          <w:tcPr>
            <w:tcW w:w="2745" w:type="dxa"/>
          </w:tcPr>
          <w:p w14:paraId="0CE89201" w14:textId="77777777" w:rsidR="007D4F9C" w:rsidRDefault="00F71B2F" w:rsidP="00316A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FFC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  <w:r w:rsidR="00661CFE">
              <w:rPr>
                <w:rFonts w:ascii="Times New Roman" w:hAnsi="Times New Roman"/>
                <w:b/>
                <w:sz w:val="24"/>
                <w:szCs w:val="24"/>
              </w:rPr>
              <w:t xml:space="preserve"> and </w:t>
            </w:r>
          </w:p>
          <w:p w14:paraId="0E1079D7" w14:textId="3F752A67" w:rsidR="00F71B2F" w:rsidRPr="00316ACF" w:rsidRDefault="00661CFE" w:rsidP="00316AC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SGS Membership: Full, Assoc and Assoc (restricted)</w:t>
            </w:r>
          </w:p>
        </w:tc>
        <w:tc>
          <w:tcPr>
            <w:tcW w:w="1941" w:type="dxa"/>
          </w:tcPr>
          <w:p w14:paraId="291ED2B9" w14:textId="46B04930" w:rsidR="00F71B2F" w:rsidRPr="00600FFC" w:rsidRDefault="00F71B2F" w:rsidP="00600F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FFC">
              <w:rPr>
                <w:rFonts w:ascii="Times New Roman" w:hAnsi="Times New Roman"/>
                <w:b/>
                <w:sz w:val="24"/>
                <w:szCs w:val="24"/>
              </w:rPr>
              <w:t>Department</w:t>
            </w:r>
          </w:p>
        </w:tc>
        <w:tc>
          <w:tcPr>
            <w:tcW w:w="2056" w:type="dxa"/>
          </w:tcPr>
          <w:p w14:paraId="01C6701A" w14:textId="0A918B79" w:rsidR="00F71B2F" w:rsidRPr="00600FFC" w:rsidRDefault="00F71B2F" w:rsidP="00600F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FFC">
              <w:rPr>
                <w:rFonts w:ascii="Times New Roman" w:hAnsi="Times New Roman"/>
                <w:b/>
                <w:sz w:val="24"/>
                <w:szCs w:val="24"/>
              </w:rPr>
              <w:t>Division</w:t>
            </w:r>
          </w:p>
        </w:tc>
        <w:tc>
          <w:tcPr>
            <w:tcW w:w="1860" w:type="dxa"/>
          </w:tcPr>
          <w:p w14:paraId="6C9657C5" w14:textId="0CA063B9" w:rsidR="00033EB8" w:rsidRPr="00600FFC" w:rsidRDefault="00033EB8" w:rsidP="00600F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FFC">
              <w:rPr>
                <w:rFonts w:ascii="Times New Roman" w:hAnsi="Times New Roman"/>
                <w:b/>
                <w:sz w:val="24"/>
                <w:szCs w:val="24"/>
              </w:rPr>
              <w:t># of Graduate Students Under Supervision</w:t>
            </w:r>
          </w:p>
        </w:tc>
      </w:tr>
      <w:tr w:rsidR="00033EB8" w:rsidRPr="00F71B2F" w14:paraId="443EF168" w14:textId="5EB202A5" w:rsidTr="00600FFC">
        <w:trPr>
          <w:trHeight w:val="720"/>
        </w:trPr>
        <w:tc>
          <w:tcPr>
            <w:tcW w:w="1435" w:type="dxa"/>
          </w:tcPr>
          <w:p w14:paraId="32295D17" w14:textId="1B7DAB9B" w:rsidR="00F71B2F" w:rsidRPr="00F71B2F" w:rsidRDefault="00F71B2F" w:rsidP="00F71B2F">
            <w:pPr>
              <w:rPr>
                <w:rFonts w:ascii="Times New Roman" w:hAnsi="Times New Roman"/>
                <w:sz w:val="24"/>
                <w:szCs w:val="24"/>
              </w:rPr>
            </w:pPr>
            <w:r w:rsidRPr="00F71B2F">
              <w:rPr>
                <w:rFonts w:ascii="Times New Roman" w:hAnsi="Times New Roman"/>
                <w:sz w:val="24"/>
                <w:szCs w:val="24"/>
              </w:rPr>
              <w:t xml:space="preserve">Lead Applicant  </w:t>
            </w:r>
          </w:p>
        </w:tc>
        <w:tc>
          <w:tcPr>
            <w:tcW w:w="2745" w:type="dxa"/>
          </w:tcPr>
          <w:p w14:paraId="77E510FF" w14:textId="07A37170" w:rsidR="00033EB8" w:rsidRPr="00F71B2F" w:rsidRDefault="00033EB8" w:rsidP="00F71B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14:paraId="29C9F814" w14:textId="77777777" w:rsidR="00F71B2F" w:rsidRPr="00F71B2F" w:rsidRDefault="00F71B2F" w:rsidP="00F71B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14:paraId="59AD5548" w14:textId="77777777" w:rsidR="00F71B2F" w:rsidRPr="00F71B2F" w:rsidRDefault="00F71B2F" w:rsidP="00F71B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14:paraId="6E1C6B4D" w14:textId="77777777" w:rsidR="00F71B2F" w:rsidRPr="00F71B2F" w:rsidRDefault="00F71B2F" w:rsidP="00F71B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EB8" w:rsidRPr="00F71B2F" w14:paraId="7E1C6037" w14:textId="534D505F" w:rsidTr="00600FFC">
        <w:trPr>
          <w:trHeight w:val="720"/>
        </w:trPr>
        <w:tc>
          <w:tcPr>
            <w:tcW w:w="1435" w:type="dxa"/>
          </w:tcPr>
          <w:p w14:paraId="56818A53" w14:textId="77777777" w:rsidR="00F71B2F" w:rsidRPr="00F71B2F" w:rsidRDefault="00F71B2F" w:rsidP="00F71B2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BFE9F7" w14:textId="15BB88F3" w:rsidR="00F71B2F" w:rsidRPr="00F71B2F" w:rsidRDefault="00F71B2F" w:rsidP="00F71B2F">
            <w:pPr>
              <w:rPr>
                <w:rFonts w:ascii="Times New Roman" w:hAnsi="Times New Roman"/>
                <w:sz w:val="24"/>
                <w:szCs w:val="24"/>
              </w:rPr>
            </w:pPr>
            <w:r w:rsidRPr="00F71B2F">
              <w:rPr>
                <w:rFonts w:ascii="Times New Roman" w:hAnsi="Times New Roman"/>
                <w:sz w:val="24"/>
                <w:szCs w:val="24"/>
              </w:rPr>
              <w:t>PI 2</w:t>
            </w:r>
          </w:p>
        </w:tc>
        <w:tc>
          <w:tcPr>
            <w:tcW w:w="2745" w:type="dxa"/>
          </w:tcPr>
          <w:p w14:paraId="067F71A4" w14:textId="77777777" w:rsidR="00F71B2F" w:rsidRPr="00F71B2F" w:rsidRDefault="00F71B2F" w:rsidP="00F71B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14:paraId="623749F0" w14:textId="77777777" w:rsidR="00F71B2F" w:rsidRPr="00F71B2F" w:rsidRDefault="00F71B2F" w:rsidP="00F71B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14:paraId="432421AB" w14:textId="77777777" w:rsidR="00F71B2F" w:rsidRPr="00F71B2F" w:rsidRDefault="00F71B2F" w:rsidP="00F71B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14:paraId="58113FD3" w14:textId="77777777" w:rsidR="00F71B2F" w:rsidRPr="00F71B2F" w:rsidRDefault="00F71B2F" w:rsidP="00F71B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EB8" w:rsidRPr="00F71B2F" w14:paraId="4A729961" w14:textId="28CA7066" w:rsidTr="00600FFC">
        <w:trPr>
          <w:trHeight w:val="720"/>
        </w:trPr>
        <w:tc>
          <w:tcPr>
            <w:tcW w:w="1435" w:type="dxa"/>
          </w:tcPr>
          <w:p w14:paraId="37ECE28A" w14:textId="77777777" w:rsidR="00F71B2F" w:rsidRPr="00F71B2F" w:rsidRDefault="00F71B2F" w:rsidP="00F71B2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A40AA1" w14:textId="50611845" w:rsidR="00F71B2F" w:rsidRPr="00F71B2F" w:rsidRDefault="00F71B2F" w:rsidP="00F71B2F">
            <w:pPr>
              <w:rPr>
                <w:rFonts w:ascii="Times New Roman" w:hAnsi="Times New Roman"/>
                <w:sz w:val="24"/>
                <w:szCs w:val="24"/>
              </w:rPr>
            </w:pPr>
            <w:r w:rsidRPr="00F71B2F">
              <w:rPr>
                <w:rFonts w:ascii="Times New Roman" w:hAnsi="Times New Roman"/>
                <w:sz w:val="24"/>
                <w:szCs w:val="24"/>
              </w:rPr>
              <w:t>PI 3</w:t>
            </w:r>
          </w:p>
        </w:tc>
        <w:tc>
          <w:tcPr>
            <w:tcW w:w="2745" w:type="dxa"/>
          </w:tcPr>
          <w:p w14:paraId="2D3884A7" w14:textId="77777777" w:rsidR="00F71B2F" w:rsidRPr="00F71B2F" w:rsidRDefault="00F71B2F" w:rsidP="00F71B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14:paraId="6C45BD0D" w14:textId="77777777" w:rsidR="00F71B2F" w:rsidRPr="00F71B2F" w:rsidRDefault="00F71B2F" w:rsidP="00F71B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14:paraId="300D965A" w14:textId="77777777" w:rsidR="00F71B2F" w:rsidRPr="00F71B2F" w:rsidRDefault="00F71B2F" w:rsidP="00F71B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14:paraId="7946BE5C" w14:textId="77777777" w:rsidR="00F71B2F" w:rsidRPr="00F71B2F" w:rsidRDefault="00F71B2F" w:rsidP="00F71B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EB8" w:rsidRPr="00F71B2F" w14:paraId="52B1ABD8" w14:textId="2A01D04D" w:rsidTr="00600FFC">
        <w:trPr>
          <w:trHeight w:val="720"/>
        </w:trPr>
        <w:tc>
          <w:tcPr>
            <w:tcW w:w="1435" w:type="dxa"/>
          </w:tcPr>
          <w:p w14:paraId="18214BAE" w14:textId="77777777" w:rsidR="00F71B2F" w:rsidRPr="00F71B2F" w:rsidRDefault="00F71B2F" w:rsidP="00F71B2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72E93E" w14:textId="5369AD11" w:rsidR="00F71B2F" w:rsidRPr="00F71B2F" w:rsidRDefault="00F71B2F" w:rsidP="00F71B2F">
            <w:pPr>
              <w:rPr>
                <w:rFonts w:ascii="Times New Roman" w:hAnsi="Times New Roman"/>
                <w:sz w:val="24"/>
                <w:szCs w:val="24"/>
              </w:rPr>
            </w:pPr>
            <w:r w:rsidRPr="00F71B2F">
              <w:rPr>
                <w:rFonts w:ascii="Times New Roman" w:hAnsi="Times New Roman"/>
                <w:sz w:val="24"/>
                <w:szCs w:val="24"/>
              </w:rPr>
              <w:t>PI 4</w:t>
            </w:r>
          </w:p>
        </w:tc>
        <w:tc>
          <w:tcPr>
            <w:tcW w:w="2745" w:type="dxa"/>
          </w:tcPr>
          <w:p w14:paraId="386AC28B" w14:textId="77777777" w:rsidR="00F71B2F" w:rsidRPr="00F71B2F" w:rsidRDefault="00F71B2F" w:rsidP="00F71B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14:paraId="72B63239" w14:textId="77777777" w:rsidR="00F71B2F" w:rsidRPr="00F71B2F" w:rsidRDefault="00F71B2F" w:rsidP="00F71B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14:paraId="07472FCF" w14:textId="77777777" w:rsidR="00F71B2F" w:rsidRPr="00F71B2F" w:rsidRDefault="00F71B2F" w:rsidP="00F71B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14:paraId="22A0DDA3" w14:textId="77777777" w:rsidR="00F71B2F" w:rsidRPr="00F71B2F" w:rsidRDefault="00F71B2F" w:rsidP="00F71B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EB8" w:rsidRPr="00F71B2F" w14:paraId="716594AD" w14:textId="10636A85" w:rsidTr="00600FFC">
        <w:trPr>
          <w:trHeight w:val="720"/>
        </w:trPr>
        <w:tc>
          <w:tcPr>
            <w:tcW w:w="1435" w:type="dxa"/>
          </w:tcPr>
          <w:p w14:paraId="36B4DC06" w14:textId="77777777" w:rsidR="00F71B2F" w:rsidRPr="00F71B2F" w:rsidRDefault="00F71B2F" w:rsidP="00F71B2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1A501E" w14:textId="6BF87BDE" w:rsidR="00F71B2F" w:rsidRPr="00F71B2F" w:rsidRDefault="00F71B2F" w:rsidP="00F71B2F">
            <w:pPr>
              <w:rPr>
                <w:rFonts w:ascii="Times New Roman" w:hAnsi="Times New Roman"/>
                <w:sz w:val="24"/>
                <w:szCs w:val="24"/>
              </w:rPr>
            </w:pPr>
            <w:r w:rsidRPr="00F71B2F">
              <w:rPr>
                <w:rFonts w:ascii="Times New Roman" w:hAnsi="Times New Roman"/>
                <w:sz w:val="24"/>
                <w:szCs w:val="24"/>
              </w:rPr>
              <w:t>PI 5</w:t>
            </w:r>
          </w:p>
        </w:tc>
        <w:tc>
          <w:tcPr>
            <w:tcW w:w="2745" w:type="dxa"/>
          </w:tcPr>
          <w:p w14:paraId="5D804FC9" w14:textId="77777777" w:rsidR="00F71B2F" w:rsidRPr="00F71B2F" w:rsidRDefault="00F71B2F" w:rsidP="00F71B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14:paraId="1E81B766" w14:textId="77777777" w:rsidR="00F71B2F" w:rsidRPr="00F71B2F" w:rsidRDefault="00F71B2F" w:rsidP="00F71B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14:paraId="4E53ED7C" w14:textId="77777777" w:rsidR="00F71B2F" w:rsidRPr="00F71B2F" w:rsidRDefault="00F71B2F" w:rsidP="00F71B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14:paraId="50FA1B8D" w14:textId="77777777" w:rsidR="00F71B2F" w:rsidRPr="00F71B2F" w:rsidRDefault="00F71B2F" w:rsidP="00F71B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80C49BE" w14:textId="45041BB6" w:rsidR="00F71B2F" w:rsidRDefault="00F71B2F" w:rsidP="00F71B2F">
      <w:pPr>
        <w:rPr>
          <w:rFonts w:ascii="Times New Roman" w:hAnsi="Times New Roman"/>
          <w:sz w:val="24"/>
          <w:szCs w:val="24"/>
        </w:rPr>
      </w:pPr>
    </w:p>
    <w:p w14:paraId="49A7DDF2" w14:textId="77777777" w:rsidR="00322F66" w:rsidRPr="00F71B2F" w:rsidRDefault="00322F66" w:rsidP="00F71B2F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775"/>
        <w:gridCol w:w="6300"/>
      </w:tblGrid>
      <w:tr w:rsidR="00F71B2F" w:rsidRPr="00F71B2F" w14:paraId="5BBE4898" w14:textId="77777777" w:rsidTr="00033EB8">
        <w:tc>
          <w:tcPr>
            <w:tcW w:w="3775" w:type="dxa"/>
          </w:tcPr>
          <w:p w14:paraId="099A4332" w14:textId="2194E6C1" w:rsidR="00F71B2F" w:rsidRPr="00600FFC" w:rsidRDefault="00F71B2F" w:rsidP="00600F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FFC">
              <w:rPr>
                <w:rFonts w:ascii="Times New Roman" w:hAnsi="Times New Roman"/>
                <w:b/>
                <w:sz w:val="24"/>
                <w:szCs w:val="24"/>
              </w:rPr>
              <w:t>Name of International Partner Institution</w:t>
            </w:r>
          </w:p>
        </w:tc>
        <w:tc>
          <w:tcPr>
            <w:tcW w:w="6300" w:type="dxa"/>
          </w:tcPr>
          <w:p w14:paraId="7E108B55" w14:textId="6C371249" w:rsidR="00F71B2F" w:rsidRPr="00600FFC" w:rsidRDefault="00F71B2F" w:rsidP="00600F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FFC">
              <w:rPr>
                <w:rFonts w:ascii="Times New Roman" w:hAnsi="Times New Roman"/>
                <w:b/>
                <w:sz w:val="24"/>
                <w:szCs w:val="24"/>
              </w:rPr>
              <w:t>Names of Collaborating PIs</w:t>
            </w:r>
          </w:p>
        </w:tc>
      </w:tr>
      <w:tr w:rsidR="00F71B2F" w:rsidRPr="00F71B2F" w14:paraId="4478F5A7" w14:textId="77777777" w:rsidTr="00033EB8">
        <w:trPr>
          <w:trHeight w:val="864"/>
        </w:trPr>
        <w:tc>
          <w:tcPr>
            <w:tcW w:w="3775" w:type="dxa"/>
          </w:tcPr>
          <w:p w14:paraId="2DF3CDDB" w14:textId="77777777" w:rsidR="00F71B2F" w:rsidRPr="00F71B2F" w:rsidRDefault="00F71B2F" w:rsidP="00F71B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14:paraId="7D2D0DD7" w14:textId="77777777" w:rsidR="00F71B2F" w:rsidRPr="00F71B2F" w:rsidRDefault="00F71B2F" w:rsidP="00F71B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B2F" w:rsidRPr="00F71B2F" w14:paraId="6EBD3FCB" w14:textId="77777777" w:rsidTr="00033EB8">
        <w:trPr>
          <w:trHeight w:val="864"/>
        </w:trPr>
        <w:tc>
          <w:tcPr>
            <w:tcW w:w="3775" w:type="dxa"/>
          </w:tcPr>
          <w:p w14:paraId="6F74EDF1" w14:textId="77777777" w:rsidR="00F71B2F" w:rsidRPr="00F71B2F" w:rsidRDefault="00F71B2F" w:rsidP="00F71B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14:paraId="73D9346D" w14:textId="77777777" w:rsidR="00F71B2F" w:rsidRPr="00F71B2F" w:rsidRDefault="00F71B2F" w:rsidP="00F71B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B2F" w:rsidRPr="00F71B2F" w14:paraId="0B20DEAA" w14:textId="77777777" w:rsidTr="00033EB8">
        <w:trPr>
          <w:trHeight w:val="864"/>
        </w:trPr>
        <w:tc>
          <w:tcPr>
            <w:tcW w:w="3775" w:type="dxa"/>
          </w:tcPr>
          <w:p w14:paraId="6D4534DF" w14:textId="77777777" w:rsidR="00F71B2F" w:rsidRPr="00F71B2F" w:rsidRDefault="00F71B2F" w:rsidP="00F71B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14:paraId="130A3F08" w14:textId="77777777" w:rsidR="00F71B2F" w:rsidRPr="00F71B2F" w:rsidRDefault="00F71B2F" w:rsidP="00F71B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ACB" w:rsidRPr="00F71B2F" w14:paraId="190F3B11" w14:textId="77777777" w:rsidTr="00F23ACB">
        <w:trPr>
          <w:trHeight w:val="70"/>
        </w:trPr>
        <w:tc>
          <w:tcPr>
            <w:tcW w:w="10075" w:type="dxa"/>
            <w:gridSpan w:val="2"/>
          </w:tcPr>
          <w:p w14:paraId="3E75DEFF" w14:textId="18A46945" w:rsidR="00F23ACB" w:rsidRDefault="00F23ACB" w:rsidP="00F23ACB">
            <w:pPr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2E0FCC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Note: Please prioritize and list partners and PIs at those institutions with which you immediately </w:t>
            </w:r>
          </w:p>
          <w:p w14:paraId="1B43F4B3" w14:textId="6260D012" w:rsidR="00F23ACB" w:rsidRPr="00F71B2F" w:rsidRDefault="00F23ACB" w:rsidP="00F71B2F">
            <w:pPr>
              <w:rPr>
                <w:rFonts w:ascii="Times New Roman" w:hAnsi="Times New Roman"/>
                <w:sz w:val="24"/>
                <w:szCs w:val="24"/>
              </w:rPr>
            </w:pPr>
            <w:r w:rsidRPr="002E0FCC">
              <w:rPr>
                <w:rFonts w:ascii="Times New Roman" w:hAnsi="Times New Roman"/>
                <w:sz w:val="24"/>
                <w:szCs w:val="24"/>
                <w:highlight w:val="lightGray"/>
              </w:rPr>
              <w:t>plan to exchange and train graduate students and PDFs.</w:t>
            </w:r>
            <w:r w:rsidRPr="00033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597A4930" w14:textId="26CF4A4B" w:rsidR="00033EB8" w:rsidRDefault="00033EB8" w:rsidP="00F71B2F">
      <w:pPr>
        <w:rPr>
          <w:rFonts w:ascii="Times New Roman" w:hAnsi="Times New Roman"/>
          <w:b/>
          <w:sz w:val="24"/>
        </w:rPr>
      </w:pPr>
    </w:p>
    <w:p w14:paraId="7961F9D5" w14:textId="1C251AB2" w:rsidR="00D51D38" w:rsidRDefault="00D51D38" w:rsidP="00F71B2F">
      <w:pPr>
        <w:rPr>
          <w:rFonts w:ascii="Times New Roman" w:hAnsi="Times New Roman"/>
          <w:b/>
          <w:sz w:val="24"/>
        </w:rPr>
      </w:pPr>
    </w:p>
    <w:p w14:paraId="567DE41F" w14:textId="77777777" w:rsidR="00F23ACB" w:rsidRDefault="00F23ACB" w:rsidP="00F71B2F">
      <w:pPr>
        <w:rPr>
          <w:rFonts w:ascii="Times New Roman" w:hAnsi="Times New Roman"/>
          <w:b/>
          <w:sz w:val="24"/>
        </w:rPr>
      </w:pPr>
    </w:p>
    <w:p w14:paraId="1BCF33BE" w14:textId="77777777" w:rsidR="00D51D38" w:rsidRPr="00033EB8" w:rsidRDefault="00D51D38" w:rsidP="00F71B2F">
      <w:pPr>
        <w:rPr>
          <w:rFonts w:ascii="Times New Roman" w:hAnsi="Times New Roman"/>
          <w:b/>
          <w:sz w:val="24"/>
        </w:rPr>
      </w:pPr>
    </w:p>
    <w:p w14:paraId="1EF0275B" w14:textId="6C711602" w:rsidR="00033EB8" w:rsidRPr="00B12EBF" w:rsidRDefault="00170E10" w:rsidP="00F71B2F">
      <w:pPr>
        <w:rPr>
          <w:rFonts w:ascii="Times New Roman" w:hAnsi="Times New Roman"/>
          <w:b/>
          <w:sz w:val="24"/>
          <w:szCs w:val="24"/>
        </w:rPr>
      </w:pPr>
      <w:r w:rsidRPr="00033EB8">
        <w:rPr>
          <w:rFonts w:ascii="Times New Roman" w:hAnsi="Times New Roman"/>
          <w:b/>
          <w:sz w:val="24"/>
        </w:rPr>
        <w:lastRenderedPageBreak/>
        <w:t>ACADEMIC CASE</w:t>
      </w:r>
      <w:r w:rsidR="00B12EBF">
        <w:rPr>
          <w:rFonts w:ascii="Times New Roman" w:hAnsi="Times New Roman"/>
          <w:b/>
          <w:sz w:val="24"/>
        </w:rPr>
        <w:t xml:space="preserve">, </w:t>
      </w:r>
      <w:r w:rsidR="00B12EBF" w:rsidRPr="00033EB8">
        <w:rPr>
          <w:rFonts w:ascii="Times New Roman" w:hAnsi="Times New Roman"/>
          <w:b/>
          <w:sz w:val="24"/>
          <w:szCs w:val="24"/>
        </w:rPr>
        <w:t xml:space="preserve">SYNERGY AND CRITICAL MASS </w:t>
      </w:r>
      <w:r w:rsidR="00033EB8">
        <w:rPr>
          <w:rFonts w:ascii="Times New Roman" w:hAnsi="Times New Roman"/>
          <w:b/>
          <w:sz w:val="24"/>
        </w:rPr>
        <w:t xml:space="preserve">(Up to </w:t>
      </w:r>
      <w:r w:rsidR="00B12EBF">
        <w:rPr>
          <w:rFonts w:ascii="Times New Roman" w:hAnsi="Times New Roman"/>
          <w:b/>
          <w:sz w:val="24"/>
        </w:rPr>
        <w:t>500</w:t>
      </w:r>
      <w:r w:rsidR="00033EB8">
        <w:rPr>
          <w:rFonts w:ascii="Times New Roman" w:hAnsi="Times New Roman"/>
          <w:b/>
          <w:sz w:val="24"/>
        </w:rPr>
        <w:t xml:space="preserve"> words) </w:t>
      </w:r>
    </w:p>
    <w:p w14:paraId="2D57AEC5" w14:textId="6F18C8BA" w:rsidR="00B12EBF" w:rsidRDefault="00B12EBF" w:rsidP="00B12EBF">
      <w:pPr>
        <w:rPr>
          <w:rFonts w:ascii="Times New Roman" w:hAnsi="Times New Roman"/>
          <w:sz w:val="24"/>
          <w:highlight w:val="lightGray"/>
        </w:rPr>
      </w:pPr>
      <w:r>
        <w:rPr>
          <w:rFonts w:ascii="Times New Roman" w:hAnsi="Times New Roman"/>
          <w:sz w:val="24"/>
          <w:highlight w:val="lightGray"/>
        </w:rPr>
        <w:t xml:space="preserve">Please identify </w:t>
      </w:r>
      <w:r w:rsidR="00B52963">
        <w:rPr>
          <w:rFonts w:ascii="Times New Roman" w:hAnsi="Times New Roman"/>
          <w:sz w:val="24"/>
          <w:highlight w:val="lightGray"/>
        </w:rPr>
        <w:t>the</w:t>
      </w:r>
      <w:r w:rsidR="00F23ACB">
        <w:rPr>
          <w:rFonts w:ascii="Times New Roman" w:hAnsi="Times New Roman"/>
          <w:sz w:val="24"/>
          <w:highlight w:val="lightGray"/>
        </w:rPr>
        <w:t xml:space="preserve"> scope of the</w:t>
      </w:r>
      <w:r w:rsidR="00B52963">
        <w:rPr>
          <w:rFonts w:ascii="Times New Roman" w:hAnsi="Times New Roman"/>
          <w:sz w:val="24"/>
          <w:highlight w:val="lightGray"/>
        </w:rPr>
        <w:t xml:space="preserve"> project</w:t>
      </w:r>
      <w:r w:rsidR="00F23ACB">
        <w:rPr>
          <w:rFonts w:ascii="Times New Roman" w:hAnsi="Times New Roman"/>
          <w:sz w:val="24"/>
          <w:highlight w:val="lightGray"/>
        </w:rPr>
        <w:t xml:space="preserve"> </w:t>
      </w:r>
      <w:r>
        <w:rPr>
          <w:rFonts w:ascii="Times New Roman" w:hAnsi="Times New Roman"/>
          <w:sz w:val="24"/>
          <w:highlight w:val="lightGray"/>
        </w:rPr>
        <w:t xml:space="preserve">i.e. what research question/grand challenge are </w:t>
      </w:r>
      <w:r w:rsidR="00B52963">
        <w:rPr>
          <w:rFonts w:ascii="Times New Roman" w:hAnsi="Times New Roman"/>
          <w:sz w:val="24"/>
          <w:highlight w:val="lightGray"/>
        </w:rPr>
        <w:t xml:space="preserve">you </w:t>
      </w:r>
      <w:r>
        <w:rPr>
          <w:rFonts w:ascii="Times New Roman" w:hAnsi="Times New Roman"/>
          <w:sz w:val="24"/>
          <w:highlight w:val="lightGray"/>
        </w:rPr>
        <w:t xml:space="preserve">trying to address as a group.  </w:t>
      </w:r>
    </w:p>
    <w:p w14:paraId="5C7A3814" w14:textId="77777777" w:rsidR="00B12EBF" w:rsidRDefault="00B12EBF" w:rsidP="00E263C7">
      <w:pPr>
        <w:rPr>
          <w:rFonts w:ascii="Times New Roman" w:hAnsi="Times New Roman"/>
          <w:sz w:val="24"/>
          <w:highlight w:val="lightGray"/>
        </w:rPr>
      </w:pPr>
    </w:p>
    <w:p w14:paraId="1E63AA4B" w14:textId="446E748E" w:rsidR="00033EB8" w:rsidRPr="002E0FCC" w:rsidRDefault="00600FFC" w:rsidP="00E263C7">
      <w:pPr>
        <w:rPr>
          <w:rFonts w:ascii="Times New Roman" w:hAnsi="Times New Roman"/>
          <w:sz w:val="24"/>
          <w:highlight w:val="lightGray"/>
        </w:rPr>
      </w:pPr>
      <w:r w:rsidRPr="002E0FCC">
        <w:rPr>
          <w:rFonts w:ascii="Times New Roman" w:hAnsi="Times New Roman"/>
          <w:sz w:val="24"/>
          <w:highlight w:val="lightGray"/>
        </w:rPr>
        <w:t>Please</w:t>
      </w:r>
      <w:r w:rsidR="00033EB8" w:rsidRPr="002E0FCC">
        <w:rPr>
          <w:rFonts w:ascii="Times New Roman" w:hAnsi="Times New Roman"/>
          <w:sz w:val="24"/>
          <w:highlight w:val="lightGray"/>
        </w:rPr>
        <w:t xml:space="preserve"> identify which strengths reside at each institution, and why it is imperative that these be united into a single research cluster. </w:t>
      </w:r>
    </w:p>
    <w:p w14:paraId="47A1D05A" w14:textId="77777777" w:rsidR="00033EB8" w:rsidRPr="002E0FCC" w:rsidRDefault="00033EB8" w:rsidP="00033EB8">
      <w:pPr>
        <w:rPr>
          <w:rFonts w:ascii="Times New Roman" w:hAnsi="Times New Roman"/>
          <w:sz w:val="28"/>
          <w:szCs w:val="24"/>
          <w:highlight w:val="lightGray"/>
          <w:lang w:eastAsia="en-CA"/>
        </w:rPr>
      </w:pPr>
    </w:p>
    <w:p w14:paraId="6F0B95DF" w14:textId="0C961FD6" w:rsidR="00033EB8" w:rsidRPr="00033EB8" w:rsidRDefault="00BD128B" w:rsidP="00E263C7">
      <w:r>
        <w:rPr>
          <w:rFonts w:ascii="Times New Roman" w:hAnsi="Times New Roman"/>
          <w:sz w:val="24"/>
          <w:highlight w:val="lightGray"/>
        </w:rPr>
        <w:t>Applicants should</w:t>
      </w:r>
      <w:r w:rsidR="00033EB8" w:rsidRPr="002E0FCC">
        <w:rPr>
          <w:rFonts w:ascii="Times New Roman" w:hAnsi="Times New Roman"/>
          <w:sz w:val="24"/>
          <w:highlight w:val="lightGray"/>
        </w:rPr>
        <w:t xml:space="preserve"> discuss how these strengths result in an alliance that is more than the sum of its parts.</w:t>
      </w:r>
    </w:p>
    <w:p w14:paraId="3FD6C7AE" w14:textId="7B9E7F2A" w:rsidR="00F71B2F" w:rsidRDefault="00F71B2F" w:rsidP="00F71B2F"/>
    <w:p w14:paraId="38F2844D" w14:textId="78AB46F0" w:rsidR="003B1D3F" w:rsidRDefault="00E263C7" w:rsidP="00033EB8">
      <w:pPr>
        <w:rPr>
          <w:rFonts w:ascii="Times New Roman" w:hAnsi="Times New Roman"/>
          <w:sz w:val="24"/>
          <w:szCs w:val="24"/>
        </w:rPr>
      </w:pPr>
      <w:r w:rsidRPr="002E0FCC">
        <w:rPr>
          <w:rFonts w:ascii="Times New Roman" w:hAnsi="Times New Roman"/>
          <w:sz w:val="24"/>
          <w:szCs w:val="24"/>
          <w:highlight w:val="lightGray"/>
        </w:rPr>
        <w:t>L</w:t>
      </w:r>
      <w:r w:rsidR="00033EB8" w:rsidRPr="002E0FCC">
        <w:rPr>
          <w:rFonts w:ascii="Times New Roman" w:hAnsi="Times New Roman"/>
          <w:sz w:val="24"/>
          <w:szCs w:val="24"/>
          <w:highlight w:val="lightGray"/>
        </w:rPr>
        <w:t xml:space="preserve">ist and explain the expertise and synergy </w:t>
      </w:r>
      <w:r w:rsidR="00600FFC" w:rsidRPr="002E0FCC">
        <w:rPr>
          <w:rFonts w:ascii="Times New Roman" w:hAnsi="Times New Roman"/>
          <w:sz w:val="24"/>
          <w:szCs w:val="24"/>
          <w:highlight w:val="lightGray"/>
        </w:rPr>
        <w:t>among co</w:t>
      </w:r>
      <w:r w:rsidR="00033EB8" w:rsidRPr="002E0FCC">
        <w:rPr>
          <w:rFonts w:ascii="Times New Roman" w:hAnsi="Times New Roman"/>
          <w:sz w:val="24"/>
          <w:szCs w:val="24"/>
          <w:highlight w:val="lightGray"/>
        </w:rPr>
        <w:t>-PIs</w:t>
      </w:r>
      <w:r w:rsidRPr="002E0FCC">
        <w:rPr>
          <w:rFonts w:ascii="Times New Roman" w:hAnsi="Times New Roman"/>
          <w:sz w:val="24"/>
          <w:szCs w:val="24"/>
          <w:highlight w:val="lightGray"/>
        </w:rPr>
        <w:t xml:space="preserve"> (at least 3 per institution)</w:t>
      </w:r>
      <w:r w:rsidR="00033EB8" w:rsidRPr="002E0FCC">
        <w:rPr>
          <w:rFonts w:ascii="Times New Roman" w:hAnsi="Times New Roman"/>
          <w:sz w:val="24"/>
          <w:szCs w:val="24"/>
          <w:highlight w:val="lightGray"/>
        </w:rPr>
        <w:t xml:space="preserve">. </w:t>
      </w:r>
      <w:r w:rsidR="003B1D3F" w:rsidRPr="002E0FCC">
        <w:rPr>
          <w:rFonts w:ascii="Times New Roman" w:hAnsi="Times New Roman"/>
          <w:sz w:val="24"/>
          <w:szCs w:val="24"/>
          <w:highlight w:val="lightGray"/>
        </w:rPr>
        <w:t>Please feel free to modify table if multiple PIs are working on a single project.</w:t>
      </w:r>
      <w:r w:rsidR="003B1D3F">
        <w:rPr>
          <w:rFonts w:ascii="Times New Roman" w:hAnsi="Times New Roman"/>
          <w:sz w:val="24"/>
          <w:szCs w:val="24"/>
        </w:rPr>
        <w:t xml:space="preserve"> </w:t>
      </w:r>
    </w:p>
    <w:p w14:paraId="4DA64E9B" w14:textId="77777777" w:rsidR="003B1D3F" w:rsidRDefault="003B1D3F" w:rsidP="00033EB8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135" w:type="dxa"/>
        <w:tblInd w:w="-395" w:type="dxa"/>
        <w:tblLook w:val="04A0" w:firstRow="1" w:lastRow="0" w:firstColumn="1" w:lastColumn="0" w:noHBand="0" w:noVBand="1"/>
      </w:tblPr>
      <w:tblGrid>
        <w:gridCol w:w="1564"/>
        <w:gridCol w:w="1736"/>
        <w:gridCol w:w="1778"/>
        <w:gridCol w:w="1736"/>
        <w:gridCol w:w="1705"/>
        <w:gridCol w:w="1616"/>
      </w:tblGrid>
      <w:tr w:rsidR="003B1D3F" w14:paraId="000EE311" w14:textId="51A2393F" w:rsidTr="003B1D3F">
        <w:tc>
          <w:tcPr>
            <w:tcW w:w="1564" w:type="dxa"/>
          </w:tcPr>
          <w:p w14:paraId="7ED34699" w14:textId="7A8AE4AB" w:rsidR="003B1D3F" w:rsidRPr="003B1D3F" w:rsidRDefault="003B1D3F" w:rsidP="00DC61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D3F">
              <w:rPr>
                <w:rFonts w:ascii="Times New Roman" w:hAnsi="Times New Roman"/>
                <w:b/>
                <w:sz w:val="24"/>
                <w:szCs w:val="24"/>
              </w:rPr>
              <w:t>U of T PI Name</w:t>
            </w:r>
          </w:p>
        </w:tc>
        <w:tc>
          <w:tcPr>
            <w:tcW w:w="1736" w:type="dxa"/>
          </w:tcPr>
          <w:p w14:paraId="0A484A54" w14:textId="3D736A22" w:rsidR="003B1D3F" w:rsidRPr="003B1D3F" w:rsidRDefault="003B1D3F" w:rsidP="00DC61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D3F">
              <w:rPr>
                <w:rFonts w:ascii="Times New Roman" w:hAnsi="Times New Roman"/>
                <w:b/>
                <w:sz w:val="24"/>
                <w:szCs w:val="24"/>
              </w:rPr>
              <w:t>U of T PI Expertise</w:t>
            </w:r>
          </w:p>
        </w:tc>
        <w:tc>
          <w:tcPr>
            <w:tcW w:w="1778" w:type="dxa"/>
          </w:tcPr>
          <w:p w14:paraId="12583DFA" w14:textId="0FBB777E" w:rsidR="003B1D3F" w:rsidRPr="003B1D3F" w:rsidRDefault="003B1D3F" w:rsidP="00DC61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D3F">
              <w:rPr>
                <w:rFonts w:ascii="Times New Roman" w:hAnsi="Times New Roman"/>
                <w:b/>
                <w:sz w:val="24"/>
                <w:szCs w:val="24"/>
              </w:rPr>
              <w:t>Partner PI Name and Institution Name</w:t>
            </w:r>
          </w:p>
        </w:tc>
        <w:tc>
          <w:tcPr>
            <w:tcW w:w="1736" w:type="dxa"/>
          </w:tcPr>
          <w:p w14:paraId="5E4E61E8" w14:textId="25E3C7C9" w:rsidR="003B1D3F" w:rsidRPr="003B1D3F" w:rsidRDefault="003B1D3F" w:rsidP="00DC61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D3F">
              <w:rPr>
                <w:rFonts w:ascii="Times New Roman" w:hAnsi="Times New Roman"/>
                <w:b/>
                <w:sz w:val="24"/>
                <w:szCs w:val="24"/>
              </w:rPr>
              <w:t>Partner PI Expertise</w:t>
            </w:r>
          </w:p>
        </w:tc>
        <w:tc>
          <w:tcPr>
            <w:tcW w:w="1705" w:type="dxa"/>
          </w:tcPr>
          <w:p w14:paraId="3CA6287B" w14:textId="7414C230" w:rsidR="003B1D3F" w:rsidRPr="003B1D3F" w:rsidRDefault="003B1D3F" w:rsidP="00F23A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3B1D3F">
              <w:rPr>
                <w:rFonts w:ascii="Times New Roman" w:hAnsi="Times New Roman"/>
                <w:b/>
                <w:sz w:val="24"/>
                <w:szCs w:val="24"/>
              </w:rPr>
              <w:t>Have both PIs Met</w:t>
            </w:r>
            <w:r w:rsidR="00F23ACB">
              <w:rPr>
                <w:rFonts w:ascii="Times New Roman" w:hAnsi="Times New Roman"/>
                <w:b/>
                <w:sz w:val="24"/>
                <w:szCs w:val="24"/>
              </w:rPr>
              <w:t>/Worked w/</w:t>
            </w:r>
            <w:r w:rsidRPr="003B1D3F">
              <w:rPr>
                <w:rFonts w:ascii="Times New Roman" w:hAnsi="Times New Roman"/>
                <w:b/>
                <w:sz w:val="24"/>
                <w:szCs w:val="24"/>
              </w:rPr>
              <w:t xml:space="preserve">Each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3B1D3F">
              <w:rPr>
                <w:rFonts w:ascii="Times New Roman" w:hAnsi="Times New Roman"/>
                <w:b/>
                <w:sz w:val="24"/>
                <w:szCs w:val="24"/>
              </w:rPr>
              <w:t>ther</w:t>
            </w:r>
          </w:p>
        </w:tc>
        <w:tc>
          <w:tcPr>
            <w:tcW w:w="1616" w:type="dxa"/>
          </w:tcPr>
          <w:p w14:paraId="577B1288" w14:textId="45B1623C" w:rsidR="003B1D3F" w:rsidRPr="003B1D3F" w:rsidRDefault="003B1D3F" w:rsidP="00DC61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D3F">
              <w:rPr>
                <w:rFonts w:ascii="Times New Roman" w:hAnsi="Times New Roman"/>
                <w:b/>
                <w:sz w:val="24"/>
                <w:szCs w:val="24"/>
              </w:rPr>
              <w:t>Title of Collaborative Project</w:t>
            </w:r>
            <w:r w:rsidR="007D4F9C">
              <w:rPr>
                <w:rFonts w:ascii="Times New Roman" w:hAnsi="Times New Roman"/>
                <w:b/>
                <w:sz w:val="24"/>
                <w:szCs w:val="24"/>
              </w:rPr>
              <w:t xml:space="preserve"> as part of the IDC</w:t>
            </w:r>
          </w:p>
        </w:tc>
      </w:tr>
      <w:tr w:rsidR="003B1D3F" w14:paraId="028090E4" w14:textId="2782D3C8" w:rsidTr="003B1D3F">
        <w:tc>
          <w:tcPr>
            <w:tcW w:w="1564" w:type="dxa"/>
          </w:tcPr>
          <w:p w14:paraId="5629B839" w14:textId="77777777" w:rsidR="003B1D3F" w:rsidRDefault="003B1D3F" w:rsidP="00033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198D53A1" w14:textId="77777777" w:rsidR="003B1D3F" w:rsidRDefault="003B1D3F" w:rsidP="00033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5DCDFE56" w14:textId="77777777" w:rsidR="003B1D3F" w:rsidRDefault="003B1D3F" w:rsidP="00033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42A30195" w14:textId="77777777" w:rsidR="003B1D3F" w:rsidRDefault="003B1D3F" w:rsidP="00033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3A7F299F" w14:textId="77777777" w:rsidR="003B1D3F" w:rsidRDefault="003B1D3F" w:rsidP="00033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61037A78" w14:textId="77777777" w:rsidR="003B1D3F" w:rsidRDefault="003B1D3F" w:rsidP="00033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D3F" w14:paraId="16FA5EB8" w14:textId="5D7E2D20" w:rsidTr="003B1D3F">
        <w:tc>
          <w:tcPr>
            <w:tcW w:w="1564" w:type="dxa"/>
          </w:tcPr>
          <w:p w14:paraId="1943338D" w14:textId="77777777" w:rsidR="003B1D3F" w:rsidRDefault="003B1D3F" w:rsidP="00033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421D6EF5" w14:textId="77777777" w:rsidR="003B1D3F" w:rsidRDefault="003B1D3F" w:rsidP="00033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7E368976" w14:textId="77777777" w:rsidR="003B1D3F" w:rsidRDefault="003B1D3F" w:rsidP="00033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0D44799E" w14:textId="77777777" w:rsidR="003B1D3F" w:rsidRDefault="003B1D3F" w:rsidP="00033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4F385001" w14:textId="77777777" w:rsidR="003B1D3F" w:rsidRDefault="003B1D3F" w:rsidP="00033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4C96152B" w14:textId="77777777" w:rsidR="003B1D3F" w:rsidRDefault="003B1D3F" w:rsidP="00033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D3F" w14:paraId="17968C15" w14:textId="34B6E5B8" w:rsidTr="003B1D3F">
        <w:tc>
          <w:tcPr>
            <w:tcW w:w="1564" w:type="dxa"/>
          </w:tcPr>
          <w:p w14:paraId="1E1074CA" w14:textId="77777777" w:rsidR="003B1D3F" w:rsidRDefault="003B1D3F" w:rsidP="00033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785D28D8" w14:textId="77777777" w:rsidR="003B1D3F" w:rsidRDefault="003B1D3F" w:rsidP="00033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28F4E0E7" w14:textId="77777777" w:rsidR="003B1D3F" w:rsidRDefault="003B1D3F" w:rsidP="00033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5564D043" w14:textId="77777777" w:rsidR="003B1D3F" w:rsidRDefault="003B1D3F" w:rsidP="00033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54DD7800" w14:textId="77777777" w:rsidR="003B1D3F" w:rsidRDefault="003B1D3F" w:rsidP="00033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6797882D" w14:textId="77777777" w:rsidR="003B1D3F" w:rsidRDefault="003B1D3F" w:rsidP="00033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D3F" w14:paraId="0DAB8A9F" w14:textId="3B50195D" w:rsidTr="003B1D3F">
        <w:tc>
          <w:tcPr>
            <w:tcW w:w="1564" w:type="dxa"/>
          </w:tcPr>
          <w:p w14:paraId="0588D122" w14:textId="77777777" w:rsidR="003B1D3F" w:rsidRDefault="003B1D3F" w:rsidP="00033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6CCBAE1C" w14:textId="77777777" w:rsidR="003B1D3F" w:rsidRDefault="003B1D3F" w:rsidP="00033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5CE3612E" w14:textId="77777777" w:rsidR="003B1D3F" w:rsidRDefault="003B1D3F" w:rsidP="00033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1A14090A" w14:textId="77777777" w:rsidR="003B1D3F" w:rsidRDefault="003B1D3F" w:rsidP="00033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0201FCDC" w14:textId="77777777" w:rsidR="003B1D3F" w:rsidRDefault="003B1D3F" w:rsidP="00033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0AE9D7A9" w14:textId="77777777" w:rsidR="003B1D3F" w:rsidRDefault="003B1D3F" w:rsidP="00033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D3F" w14:paraId="0B0144D2" w14:textId="48031DD3" w:rsidTr="003B1D3F">
        <w:tc>
          <w:tcPr>
            <w:tcW w:w="1564" w:type="dxa"/>
          </w:tcPr>
          <w:p w14:paraId="08F19BE7" w14:textId="77777777" w:rsidR="003B1D3F" w:rsidRDefault="003B1D3F" w:rsidP="00033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37F6B1DA" w14:textId="77777777" w:rsidR="003B1D3F" w:rsidRDefault="003B1D3F" w:rsidP="00033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0E11D63C" w14:textId="77777777" w:rsidR="003B1D3F" w:rsidRDefault="003B1D3F" w:rsidP="00033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5D546DB3" w14:textId="77777777" w:rsidR="003B1D3F" w:rsidRDefault="003B1D3F" w:rsidP="00033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50E6B345" w14:textId="77777777" w:rsidR="003B1D3F" w:rsidRDefault="003B1D3F" w:rsidP="00033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3A9C00AB" w14:textId="77777777" w:rsidR="003B1D3F" w:rsidRDefault="003B1D3F" w:rsidP="00033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D3F" w14:paraId="622502D6" w14:textId="0DD271DF" w:rsidTr="003B1D3F">
        <w:tc>
          <w:tcPr>
            <w:tcW w:w="1564" w:type="dxa"/>
          </w:tcPr>
          <w:p w14:paraId="4AB9E921" w14:textId="77777777" w:rsidR="003B1D3F" w:rsidRDefault="003B1D3F" w:rsidP="00033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593183B5" w14:textId="77777777" w:rsidR="003B1D3F" w:rsidRDefault="003B1D3F" w:rsidP="00033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5B96A619" w14:textId="77777777" w:rsidR="003B1D3F" w:rsidRDefault="003B1D3F" w:rsidP="00033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3D6EE3C6" w14:textId="77777777" w:rsidR="003B1D3F" w:rsidRDefault="003B1D3F" w:rsidP="00033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4B2A6CBE" w14:textId="77777777" w:rsidR="003B1D3F" w:rsidRDefault="003B1D3F" w:rsidP="00033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5D673201" w14:textId="77777777" w:rsidR="003B1D3F" w:rsidRDefault="003B1D3F" w:rsidP="00033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D3F" w14:paraId="1E7BCECF" w14:textId="5AF640D4" w:rsidTr="003B1D3F">
        <w:tc>
          <w:tcPr>
            <w:tcW w:w="1564" w:type="dxa"/>
          </w:tcPr>
          <w:p w14:paraId="40EAB8C3" w14:textId="77777777" w:rsidR="003B1D3F" w:rsidRDefault="003B1D3F" w:rsidP="00033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07BEF5B2" w14:textId="77777777" w:rsidR="003B1D3F" w:rsidRDefault="003B1D3F" w:rsidP="00033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43E473DF" w14:textId="77777777" w:rsidR="003B1D3F" w:rsidRDefault="003B1D3F" w:rsidP="00033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2E3E136B" w14:textId="77777777" w:rsidR="003B1D3F" w:rsidRDefault="003B1D3F" w:rsidP="00033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04E34BE9" w14:textId="77777777" w:rsidR="003B1D3F" w:rsidRDefault="003B1D3F" w:rsidP="00033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3421F782" w14:textId="77777777" w:rsidR="003B1D3F" w:rsidRDefault="003B1D3F" w:rsidP="00033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F956C8" w14:textId="77777777" w:rsidR="00635E88" w:rsidRDefault="00635E88" w:rsidP="00033EB8">
      <w:pPr>
        <w:rPr>
          <w:rFonts w:ascii="Times New Roman" w:hAnsi="Times New Roman"/>
          <w:sz w:val="24"/>
          <w:szCs w:val="24"/>
          <w:highlight w:val="lightGray"/>
        </w:rPr>
      </w:pPr>
    </w:p>
    <w:p w14:paraId="46993F95" w14:textId="169AA64A" w:rsidR="003B1D3F" w:rsidRPr="00635E88" w:rsidRDefault="003B1D3F" w:rsidP="00033EB8">
      <w:pPr>
        <w:rPr>
          <w:rFonts w:ascii="Times New Roman" w:hAnsi="Times New Roman"/>
          <w:sz w:val="24"/>
          <w:szCs w:val="24"/>
          <w:highlight w:val="lightGray"/>
        </w:rPr>
      </w:pPr>
      <w:r w:rsidRPr="002E0FCC">
        <w:rPr>
          <w:rFonts w:ascii="Times New Roman" w:hAnsi="Times New Roman"/>
          <w:sz w:val="24"/>
          <w:szCs w:val="24"/>
          <w:highlight w:val="lightGray"/>
        </w:rPr>
        <w:t xml:space="preserve">*Note: Please answer </w:t>
      </w:r>
      <w:r w:rsidR="005B1B5C">
        <w:rPr>
          <w:rFonts w:ascii="Times New Roman" w:hAnsi="Times New Roman"/>
          <w:sz w:val="24"/>
          <w:szCs w:val="24"/>
          <w:highlight w:val="lightGray"/>
        </w:rPr>
        <w:t>‘</w:t>
      </w:r>
      <w:r w:rsidRPr="002E0FCC">
        <w:rPr>
          <w:rFonts w:ascii="Times New Roman" w:hAnsi="Times New Roman"/>
          <w:sz w:val="24"/>
          <w:szCs w:val="24"/>
          <w:highlight w:val="lightGray"/>
        </w:rPr>
        <w:t>Yes</w:t>
      </w:r>
      <w:r w:rsidR="005B1B5C">
        <w:rPr>
          <w:rFonts w:ascii="Times New Roman" w:hAnsi="Times New Roman"/>
          <w:sz w:val="24"/>
          <w:szCs w:val="24"/>
          <w:highlight w:val="lightGray"/>
        </w:rPr>
        <w:t>’</w:t>
      </w:r>
      <w:r w:rsidRPr="002E0FCC">
        <w:rPr>
          <w:rFonts w:ascii="Times New Roman" w:hAnsi="Times New Roman"/>
          <w:sz w:val="24"/>
          <w:szCs w:val="24"/>
          <w:highlight w:val="lightGray"/>
        </w:rPr>
        <w:t xml:space="preserve"> if PIs have interacted with each other in person within the past </w:t>
      </w:r>
      <w:r w:rsidR="005B1B5C">
        <w:rPr>
          <w:rFonts w:ascii="Times New Roman" w:hAnsi="Times New Roman"/>
          <w:sz w:val="24"/>
          <w:szCs w:val="24"/>
          <w:highlight w:val="lightGray"/>
        </w:rPr>
        <w:t xml:space="preserve">12 </w:t>
      </w:r>
      <w:r w:rsidRPr="002E0FCC">
        <w:rPr>
          <w:rFonts w:ascii="Times New Roman" w:hAnsi="Times New Roman"/>
          <w:sz w:val="24"/>
          <w:szCs w:val="24"/>
          <w:highlight w:val="lightGray"/>
        </w:rPr>
        <w:t>months concerning this IDC proposal or have jointly published a paper or exchanged graduate students/PDFs within the past two years.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D40E93F" w14:textId="51EB2418" w:rsidR="00E263C7" w:rsidRDefault="00E263C7" w:rsidP="00033EB8">
      <w:pPr>
        <w:rPr>
          <w:rFonts w:ascii="Times New Roman" w:hAnsi="Times New Roman"/>
          <w:sz w:val="24"/>
          <w:szCs w:val="24"/>
        </w:rPr>
      </w:pPr>
    </w:p>
    <w:p w14:paraId="44D47F84" w14:textId="475014C6" w:rsidR="00E263C7" w:rsidRDefault="00170E10" w:rsidP="00033EB8">
      <w:pPr>
        <w:rPr>
          <w:rFonts w:ascii="Times New Roman" w:hAnsi="Times New Roman"/>
          <w:b/>
          <w:sz w:val="24"/>
          <w:szCs w:val="24"/>
        </w:rPr>
      </w:pPr>
      <w:r w:rsidRPr="00E263C7">
        <w:rPr>
          <w:rFonts w:ascii="Times New Roman" w:hAnsi="Times New Roman"/>
          <w:b/>
          <w:sz w:val="24"/>
          <w:szCs w:val="24"/>
        </w:rPr>
        <w:t xml:space="preserve">BUDGET </w:t>
      </w:r>
    </w:p>
    <w:p w14:paraId="7AA4E1CE" w14:textId="77777777" w:rsidR="00E90243" w:rsidRDefault="00E90243" w:rsidP="00033EB8">
      <w:pPr>
        <w:rPr>
          <w:rFonts w:ascii="Times New Roman" w:hAnsi="Times New Roman"/>
          <w:b/>
          <w:sz w:val="24"/>
          <w:szCs w:val="24"/>
        </w:rPr>
      </w:pPr>
    </w:p>
    <w:p w14:paraId="2FA129E1" w14:textId="28AAF7CD" w:rsidR="00E263C7" w:rsidRPr="002E0FCC" w:rsidRDefault="003B1D3F" w:rsidP="00E263C7">
      <w:pPr>
        <w:rPr>
          <w:rFonts w:ascii="Times New Roman" w:hAnsi="Times New Roman"/>
          <w:sz w:val="24"/>
          <w:szCs w:val="24"/>
          <w:highlight w:val="lightGray"/>
        </w:rPr>
      </w:pPr>
      <w:r w:rsidRPr="002E0FCC">
        <w:rPr>
          <w:rFonts w:ascii="Times New Roman" w:hAnsi="Times New Roman"/>
          <w:sz w:val="24"/>
          <w:szCs w:val="24"/>
          <w:highlight w:val="lightGray"/>
        </w:rPr>
        <w:t>IDC f</w:t>
      </w:r>
      <w:r w:rsidR="00E263C7" w:rsidRPr="002E0FCC">
        <w:rPr>
          <w:rFonts w:ascii="Times New Roman" w:hAnsi="Times New Roman"/>
          <w:sz w:val="24"/>
          <w:szCs w:val="24"/>
          <w:highlight w:val="lightGray"/>
        </w:rPr>
        <w:t>und</w:t>
      </w:r>
      <w:r w:rsidRPr="002E0FCC">
        <w:rPr>
          <w:rFonts w:ascii="Times New Roman" w:hAnsi="Times New Roman"/>
          <w:sz w:val="24"/>
          <w:szCs w:val="24"/>
          <w:highlight w:val="lightGray"/>
        </w:rPr>
        <w:t>ing</w:t>
      </w:r>
      <w:r w:rsidR="00E263C7" w:rsidRPr="002E0FCC">
        <w:rPr>
          <w:rFonts w:ascii="Times New Roman" w:hAnsi="Times New Roman"/>
          <w:sz w:val="24"/>
          <w:szCs w:val="24"/>
          <w:highlight w:val="lightGray"/>
        </w:rPr>
        <w:t xml:space="preserve"> is for a 3-year period, with the possibility of renewal for an additional 2 years (for a total of 5 years of seed </w:t>
      </w:r>
      <w:r w:rsidRPr="002E0FCC">
        <w:rPr>
          <w:rFonts w:ascii="Times New Roman" w:hAnsi="Times New Roman"/>
          <w:sz w:val="24"/>
          <w:szCs w:val="24"/>
          <w:highlight w:val="lightGray"/>
        </w:rPr>
        <w:t>funding) conditional</w:t>
      </w:r>
      <w:r w:rsidR="00E263C7" w:rsidRPr="002E0FCC">
        <w:rPr>
          <w:rFonts w:ascii="Times New Roman" w:hAnsi="Times New Roman"/>
          <w:sz w:val="24"/>
          <w:szCs w:val="24"/>
          <w:highlight w:val="lightGray"/>
        </w:rPr>
        <w:t xml:space="preserve"> upon</w:t>
      </w:r>
      <w:r w:rsidRPr="002E0FCC">
        <w:rPr>
          <w:rFonts w:ascii="Times New Roman" w:hAnsi="Times New Roman"/>
          <w:sz w:val="24"/>
          <w:szCs w:val="24"/>
          <w:highlight w:val="lightGray"/>
        </w:rPr>
        <w:t xml:space="preserve"> a</w:t>
      </w:r>
      <w:r w:rsidR="00E263C7" w:rsidRPr="002E0FCC">
        <w:rPr>
          <w:rFonts w:ascii="Times New Roman" w:hAnsi="Times New Roman"/>
          <w:sz w:val="24"/>
          <w:szCs w:val="24"/>
          <w:highlight w:val="lightGray"/>
        </w:rPr>
        <w:t xml:space="preserve"> success</w:t>
      </w:r>
      <w:r w:rsidRPr="002E0FCC">
        <w:rPr>
          <w:rFonts w:ascii="Times New Roman" w:hAnsi="Times New Roman"/>
          <w:sz w:val="24"/>
          <w:szCs w:val="24"/>
          <w:highlight w:val="lightGray"/>
        </w:rPr>
        <w:t>ful</w:t>
      </w:r>
      <w:r w:rsidR="00E263C7" w:rsidRPr="002E0FCC">
        <w:rPr>
          <w:rFonts w:ascii="Times New Roman" w:hAnsi="Times New Roman"/>
          <w:sz w:val="24"/>
          <w:szCs w:val="24"/>
          <w:highlight w:val="lightGray"/>
        </w:rPr>
        <w:t xml:space="preserve"> review </w:t>
      </w:r>
      <w:r w:rsidRPr="002E0FCC">
        <w:rPr>
          <w:rFonts w:ascii="Times New Roman" w:hAnsi="Times New Roman"/>
          <w:sz w:val="24"/>
          <w:szCs w:val="24"/>
          <w:highlight w:val="lightGray"/>
        </w:rPr>
        <w:t>in Year 3</w:t>
      </w:r>
      <w:r w:rsidR="00EF667D" w:rsidRPr="002E0FCC">
        <w:rPr>
          <w:rFonts w:ascii="Times New Roman" w:hAnsi="Times New Roman"/>
          <w:sz w:val="24"/>
          <w:szCs w:val="24"/>
          <w:highlight w:val="lightGray"/>
        </w:rPr>
        <w:t xml:space="preserve"> by OVPI, the School of Graduate Studies </w:t>
      </w:r>
      <w:r w:rsidR="00F23ACB">
        <w:rPr>
          <w:rFonts w:ascii="Times New Roman" w:hAnsi="Times New Roman"/>
          <w:sz w:val="24"/>
          <w:szCs w:val="24"/>
          <w:highlight w:val="lightGray"/>
        </w:rPr>
        <w:t xml:space="preserve">(SGS) </w:t>
      </w:r>
      <w:r w:rsidR="00EF667D" w:rsidRPr="002E0FCC">
        <w:rPr>
          <w:rFonts w:ascii="Times New Roman" w:hAnsi="Times New Roman"/>
          <w:sz w:val="24"/>
          <w:szCs w:val="24"/>
          <w:highlight w:val="lightGray"/>
        </w:rPr>
        <w:t xml:space="preserve">and Divisional/Dept. leadership contributing to the IDC.  </w:t>
      </w:r>
    </w:p>
    <w:p w14:paraId="33BD638E" w14:textId="77777777" w:rsidR="00E263C7" w:rsidRPr="002E0FCC" w:rsidRDefault="00E263C7" w:rsidP="00E263C7">
      <w:pPr>
        <w:rPr>
          <w:rFonts w:ascii="Times New Roman" w:hAnsi="Times New Roman"/>
          <w:sz w:val="24"/>
          <w:szCs w:val="24"/>
          <w:highlight w:val="lightGray"/>
        </w:rPr>
      </w:pPr>
    </w:p>
    <w:p w14:paraId="7E507829" w14:textId="701EA98A" w:rsidR="00E263C7" w:rsidRPr="002E0FCC" w:rsidRDefault="00E263C7" w:rsidP="00033EB8">
      <w:pPr>
        <w:rPr>
          <w:rFonts w:ascii="Times New Roman" w:hAnsi="Times New Roman"/>
          <w:sz w:val="24"/>
          <w:szCs w:val="24"/>
          <w:highlight w:val="lightGray"/>
        </w:rPr>
      </w:pPr>
      <w:bookmarkStart w:id="0" w:name="_GoBack"/>
      <w:bookmarkEnd w:id="0"/>
    </w:p>
    <w:p w14:paraId="635AFBA8" w14:textId="01475FB9" w:rsidR="00E263C7" w:rsidRDefault="00E263C7" w:rsidP="00033EB8">
      <w:pPr>
        <w:rPr>
          <w:rFonts w:ascii="Times New Roman" w:hAnsi="Times New Roman"/>
          <w:sz w:val="24"/>
          <w:szCs w:val="24"/>
        </w:rPr>
      </w:pPr>
      <w:r w:rsidRPr="002E0FCC">
        <w:rPr>
          <w:rFonts w:ascii="Times New Roman" w:hAnsi="Times New Roman"/>
          <w:sz w:val="24"/>
          <w:szCs w:val="24"/>
          <w:highlight w:val="lightGray"/>
        </w:rPr>
        <w:t xml:space="preserve">The typical </w:t>
      </w:r>
      <w:r w:rsidR="005B1B5C">
        <w:rPr>
          <w:rFonts w:ascii="Times New Roman" w:hAnsi="Times New Roman"/>
          <w:sz w:val="24"/>
          <w:szCs w:val="24"/>
          <w:highlight w:val="lightGray"/>
        </w:rPr>
        <w:t xml:space="preserve">mobility </w:t>
      </w:r>
      <w:r w:rsidRPr="002E0FCC">
        <w:rPr>
          <w:rFonts w:ascii="Times New Roman" w:hAnsi="Times New Roman"/>
          <w:sz w:val="24"/>
          <w:szCs w:val="24"/>
          <w:highlight w:val="lightGray"/>
        </w:rPr>
        <w:t>budget is 100,000 CAD per year with up to 1/3</w:t>
      </w:r>
      <w:r w:rsidRPr="002E0FCC">
        <w:rPr>
          <w:rFonts w:ascii="Times New Roman" w:hAnsi="Times New Roman"/>
          <w:sz w:val="24"/>
          <w:szCs w:val="24"/>
          <w:highlight w:val="lightGray"/>
          <w:vertAlign w:val="superscript"/>
        </w:rPr>
        <w:t>rd</w:t>
      </w:r>
      <w:r w:rsidRPr="002E0FCC">
        <w:rPr>
          <w:rFonts w:ascii="Times New Roman" w:hAnsi="Times New Roman"/>
          <w:sz w:val="24"/>
          <w:szCs w:val="24"/>
          <w:highlight w:val="lightGray"/>
        </w:rPr>
        <w:t xml:space="preserve"> of the seed funds coming from OVPI and SGS.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2F0756D" w14:textId="1DD5B4DC" w:rsidR="00EF667D" w:rsidRDefault="00EF667D" w:rsidP="00033EB8">
      <w:pPr>
        <w:rPr>
          <w:rFonts w:ascii="Times New Roman" w:hAnsi="Times New Roman"/>
          <w:sz w:val="24"/>
          <w:szCs w:val="24"/>
        </w:rPr>
      </w:pPr>
    </w:p>
    <w:p w14:paraId="6A342284" w14:textId="6D1D07DA" w:rsidR="00EF667D" w:rsidRDefault="00EF667D" w:rsidP="00033EB8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108" w:type="dxa"/>
        <w:tblLook w:val="04A0" w:firstRow="1" w:lastRow="0" w:firstColumn="1" w:lastColumn="0" w:noHBand="0" w:noVBand="1"/>
      </w:tblPr>
      <w:tblGrid>
        <w:gridCol w:w="1784"/>
        <w:gridCol w:w="1680"/>
        <w:gridCol w:w="1679"/>
        <w:gridCol w:w="1679"/>
        <w:gridCol w:w="1679"/>
        <w:gridCol w:w="1607"/>
      </w:tblGrid>
      <w:tr w:rsidR="00E263C7" w14:paraId="70DEFBFB" w14:textId="6E8F8BCB" w:rsidTr="00E263C7">
        <w:trPr>
          <w:trHeight w:val="491"/>
        </w:trPr>
        <w:tc>
          <w:tcPr>
            <w:tcW w:w="1784" w:type="dxa"/>
          </w:tcPr>
          <w:p w14:paraId="6B068F4E" w14:textId="6DD963B4" w:rsidR="00E263C7" w:rsidRDefault="00E263C7" w:rsidP="00DC61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Source</w:t>
            </w:r>
          </w:p>
        </w:tc>
        <w:tc>
          <w:tcPr>
            <w:tcW w:w="1680" w:type="dxa"/>
          </w:tcPr>
          <w:p w14:paraId="75B4A509" w14:textId="47D2F457" w:rsidR="00E263C7" w:rsidRDefault="00E263C7" w:rsidP="00DC61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Y1</w:t>
            </w:r>
          </w:p>
        </w:tc>
        <w:tc>
          <w:tcPr>
            <w:tcW w:w="1679" w:type="dxa"/>
          </w:tcPr>
          <w:p w14:paraId="2E2C344B" w14:textId="02F48281" w:rsidR="00E263C7" w:rsidRDefault="00E263C7" w:rsidP="00DC61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Y2</w:t>
            </w:r>
          </w:p>
        </w:tc>
        <w:tc>
          <w:tcPr>
            <w:tcW w:w="1679" w:type="dxa"/>
          </w:tcPr>
          <w:p w14:paraId="1CCD0B8B" w14:textId="793F3A9E" w:rsidR="00E263C7" w:rsidRDefault="00E263C7" w:rsidP="00DC61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Y3</w:t>
            </w:r>
          </w:p>
        </w:tc>
        <w:tc>
          <w:tcPr>
            <w:tcW w:w="1679" w:type="dxa"/>
          </w:tcPr>
          <w:p w14:paraId="40780DCF" w14:textId="09B8C29B" w:rsidR="00E263C7" w:rsidRDefault="00E263C7" w:rsidP="00DC61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Y4</w:t>
            </w:r>
          </w:p>
        </w:tc>
        <w:tc>
          <w:tcPr>
            <w:tcW w:w="1607" w:type="dxa"/>
          </w:tcPr>
          <w:p w14:paraId="13F2D49F" w14:textId="196C5453" w:rsidR="00E263C7" w:rsidRDefault="00E263C7" w:rsidP="00DC61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Y5</w:t>
            </w:r>
          </w:p>
        </w:tc>
      </w:tr>
      <w:tr w:rsidR="00E263C7" w14:paraId="273C11DF" w14:textId="65D3A490" w:rsidTr="00635E88">
        <w:trPr>
          <w:trHeight w:val="458"/>
        </w:trPr>
        <w:tc>
          <w:tcPr>
            <w:tcW w:w="1784" w:type="dxa"/>
          </w:tcPr>
          <w:p w14:paraId="3575CB1D" w14:textId="718B58A6" w:rsidR="00EF667D" w:rsidRPr="00E263C7" w:rsidRDefault="00635E88" w:rsidP="00635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*U of T  </w:t>
            </w:r>
            <w:r w:rsidR="00E263C7" w:rsidRPr="00E263C7">
              <w:rPr>
                <w:rFonts w:ascii="Times New Roman" w:hAnsi="Times New Roman"/>
                <w:sz w:val="24"/>
                <w:szCs w:val="24"/>
              </w:rPr>
              <w:t xml:space="preserve">mobility costs </w:t>
            </w:r>
          </w:p>
        </w:tc>
        <w:tc>
          <w:tcPr>
            <w:tcW w:w="1680" w:type="dxa"/>
          </w:tcPr>
          <w:p w14:paraId="02FDE5FD" w14:textId="77777777" w:rsidR="00E263C7" w:rsidRDefault="00E263C7" w:rsidP="00033E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14:paraId="616CD534" w14:textId="77777777" w:rsidR="00E263C7" w:rsidRDefault="00E263C7" w:rsidP="00033E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14:paraId="26CE2A5E" w14:textId="77777777" w:rsidR="00E263C7" w:rsidRDefault="00E263C7" w:rsidP="00033E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14:paraId="718BB6F0" w14:textId="77777777" w:rsidR="00E263C7" w:rsidRDefault="00E263C7" w:rsidP="00033E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</w:tcPr>
          <w:p w14:paraId="035D0920" w14:textId="77777777" w:rsidR="00E263C7" w:rsidRDefault="00E263C7" w:rsidP="00033E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63C7" w14:paraId="11CFB165" w14:textId="2333B7D1" w:rsidTr="00E263C7">
        <w:trPr>
          <w:trHeight w:val="491"/>
        </w:trPr>
        <w:tc>
          <w:tcPr>
            <w:tcW w:w="1784" w:type="dxa"/>
          </w:tcPr>
          <w:p w14:paraId="46866AA8" w14:textId="785DC709" w:rsidR="00E263C7" w:rsidRPr="00E263C7" w:rsidRDefault="00EF667D" w:rsidP="00033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Workshop c</w:t>
            </w:r>
            <w:r w:rsidR="00E263C7" w:rsidRPr="00E263C7">
              <w:rPr>
                <w:rFonts w:ascii="Times New Roman" w:hAnsi="Times New Roman"/>
                <w:sz w:val="24"/>
                <w:szCs w:val="24"/>
              </w:rPr>
              <w:t xml:space="preserve">osts at U of T </w:t>
            </w:r>
          </w:p>
        </w:tc>
        <w:tc>
          <w:tcPr>
            <w:tcW w:w="1680" w:type="dxa"/>
          </w:tcPr>
          <w:p w14:paraId="2DB69649" w14:textId="77777777" w:rsidR="00E263C7" w:rsidRDefault="00E263C7" w:rsidP="00033E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14:paraId="50B02D89" w14:textId="77777777" w:rsidR="00E263C7" w:rsidRDefault="00E263C7" w:rsidP="00033E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14:paraId="7428ED2B" w14:textId="77777777" w:rsidR="00E263C7" w:rsidRDefault="00E263C7" w:rsidP="00033E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14:paraId="551880AA" w14:textId="77777777" w:rsidR="00E263C7" w:rsidRDefault="00E263C7" w:rsidP="00033E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</w:tcPr>
          <w:p w14:paraId="121F8054" w14:textId="77777777" w:rsidR="00E263C7" w:rsidRDefault="00E263C7" w:rsidP="00033E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69E2" w14:paraId="13A2ECD1" w14:textId="77777777" w:rsidTr="00E263C7">
        <w:trPr>
          <w:trHeight w:val="491"/>
        </w:trPr>
        <w:tc>
          <w:tcPr>
            <w:tcW w:w="1784" w:type="dxa"/>
          </w:tcPr>
          <w:p w14:paraId="402B977C" w14:textId="032750A5" w:rsidR="00D369E2" w:rsidRPr="00D369E2" w:rsidRDefault="00D369E2" w:rsidP="00033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D369E2">
              <w:rPr>
                <w:rFonts w:ascii="Times New Roman" w:hAnsi="Times New Roman"/>
                <w:sz w:val="24"/>
                <w:szCs w:val="24"/>
              </w:rPr>
              <w:t xml:space="preserve">Costs for virtual collaborations </w:t>
            </w:r>
          </w:p>
        </w:tc>
        <w:tc>
          <w:tcPr>
            <w:tcW w:w="1680" w:type="dxa"/>
          </w:tcPr>
          <w:p w14:paraId="635F562C" w14:textId="77777777" w:rsidR="00D369E2" w:rsidRDefault="00D369E2" w:rsidP="00033E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14:paraId="5B79C5ED" w14:textId="77777777" w:rsidR="00D369E2" w:rsidRDefault="00D369E2" w:rsidP="00033E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14:paraId="69AAFD2C" w14:textId="77777777" w:rsidR="00D369E2" w:rsidRDefault="00D369E2" w:rsidP="00033E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14:paraId="5FBF6649" w14:textId="77777777" w:rsidR="00D369E2" w:rsidRDefault="00D369E2" w:rsidP="00033E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</w:tcPr>
          <w:p w14:paraId="4CC3EE89" w14:textId="77777777" w:rsidR="00D369E2" w:rsidRDefault="00D369E2" w:rsidP="00033E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63C7" w14:paraId="5138F1BF" w14:textId="5D8AE138" w:rsidTr="00E263C7">
        <w:trPr>
          <w:trHeight w:val="491"/>
        </w:trPr>
        <w:tc>
          <w:tcPr>
            <w:tcW w:w="1784" w:type="dxa"/>
          </w:tcPr>
          <w:p w14:paraId="67D53440" w14:textId="38533777" w:rsidR="00E263C7" w:rsidRDefault="00E263C7" w:rsidP="00033E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TOTAL EXPENSES </w:t>
            </w:r>
          </w:p>
        </w:tc>
        <w:tc>
          <w:tcPr>
            <w:tcW w:w="1680" w:type="dxa"/>
          </w:tcPr>
          <w:p w14:paraId="79425CCE" w14:textId="11A7C82D" w:rsidR="00E263C7" w:rsidRDefault="00E263C7" w:rsidP="00033E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14:paraId="01EF37B6" w14:textId="77777777" w:rsidR="00E263C7" w:rsidRDefault="00E263C7" w:rsidP="00033E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14:paraId="135124A4" w14:textId="77777777" w:rsidR="00E263C7" w:rsidRDefault="00E263C7" w:rsidP="00033E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14:paraId="0DD994DF" w14:textId="77777777" w:rsidR="00E263C7" w:rsidRDefault="00E263C7" w:rsidP="00033E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</w:tcPr>
          <w:p w14:paraId="33EEFEDB" w14:textId="77777777" w:rsidR="00E263C7" w:rsidRDefault="00E263C7" w:rsidP="00033E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63C7" w14:paraId="3BCE2B34" w14:textId="72B3E568" w:rsidTr="00E263C7">
        <w:trPr>
          <w:trHeight w:val="491"/>
        </w:trPr>
        <w:tc>
          <w:tcPr>
            <w:tcW w:w="1784" w:type="dxa"/>
          </w:tcPr>
          <w:p w14:paraId="109F01CF" w14:textId="783FCA54" w:rsidR="00E263C7" w:rsidRPr="00E263C7" w:rsidRDefault="00E263C7" w:rsidP="00033EB8">
            <w:pPr>
              <w:rPr>
                <w:rFonts w:ascii="Times New Roman" w:hAnsi="Times New Roman"/>
                <w:sz w:val="24"/>
                <w:szCs w:val="24"/>
              </w:rPr>
            </w:pPr>
            <w:r w:rsidRPr="00E263C7">
              <w:rPr>
                <w:rFonts w:ascii="Times New Roman" w:hAnsi="Times New Roman"/>
                <w:sz w:val="24"/>
                <w:szCs w:val="24"/>
              </w:rPr>
              <w:t xml:space="preserve">Divisional Contributions  </w:t>
            </w:r>
          </w:p>
        </w:tc>
        <w:tc>
          <w:tcPr>
            <w:tcW w:w="1680" w:type="dxa"/>
          </w:tcPr>
          <w:p w14:paraId="3F152F60" w14:textId="77777777" w:rsidR="00E263C7" w:rsidRDefault="00E263C7" w:rsidP="00033E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14:paraId="2AC7532A" w14:textId="77777777" w:rsidR="00E263C7" w:rsidRDefault="00E263C7" w:rsidP="00033E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14:paraId="6D9B2332" w14:textId="77777777" w:rsidR="00E263C7" w:rsidRDefault="00E263C7" w:rsidP="00033E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14:paraId="42287EAD" w14:textId="77777777" w:rsidR="00E263C7" w:rsidRDefault="00E263C7" w:rsidP="00033E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</w:tcPr>
          <w:p w14:paraId="7A74BC6A" w14:textId="77777777" w:rsidR="00E263C7" w:rsidRDefault="00E263C7" w:rsidP="00033E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63C7" w14:paraId="7E32EADB" w14:textId="6B6D359A" w:rsidTr="00E263C7">
        <w:trPr>
          <w:trHeight w:val="491"/>
        </w:trPr>
        <w:tc>
          <w:tcPr>
            <w:tcW w:w="1784" w:type="dxa"/>
          </w:tcPr>
          <w:p w14:paraId="6F5C4586" w14:textId="00B4BF04" w:rsidR="00E263C7" w:rsidRPr="00E263C7" w:rsidRDefault="00E263C7" w:rsidP="00033EB8">
            <w:pPr>
              <w:rPr>
                <w:rFonts w:ascii="Times New Roman" w:hAnsi="Times New Roman"/>
                <w:sz w:val="24"/>
                <w:szCs w:val="24"/>
              </w:rPr>
            </w:pPr>
            <w:r w:rsidRPr="00E263C7">
              <w:rPr>
                <w:rFonts w:ascii="Times New Roman" w:hAnsi="Times New Roman"/>
                <w:sz w:val="24"/>
                <w:szCs w:val="24"/>
              </w:rPr>
              <w:t xml:space="preserve">Departmental Contributions </w:t>
            </w:r>
          </w:p>
        </w:tc>
        <w:tc>
          <w:tcPr>
            <w:tcW w:w="1680" w:type="dxa"/>
          </w:tcPr>
          <w:p w14:paraId="41E42B80" w14:textId="77777777" w:rsidR="00E263C7" w:rsidRDefault="00E263C7" w:rsidP="00033E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14:paraId="6965B739" w14:textId="77777777" w:rsidR="00E263C7" w:rsidRDefault="00E263C7" w:rsidP="00033E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14:paraId="2FEC1413" w14:textId="77777777" w:rsidR="00E263C7" w:rsidRDefault="00E263C7" w:rsidP="00033E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14:paraId="127D8D18" w14:textId="77777777" w:rsidR="00E263C7" w:rsidRDefault="00E263C7" w:rsidP="00033E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</w:tcPr>
          <w:p w14:paraId="57AE41F7" w14:textId="77777777" w:rsidR="00E263C7" w:rsidRDefault="00E263C7" w:rsidP="00033E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63C7" w14:paraId="4E73AD99" w14:textId="532585A8" w:rsidTr="00635E88">
        <w:trPr>
          <w:trHeight w:val="242"/>
        </w:trPr>
        <w:tc>
          <w:tcPr>
            <w:tcW w:w="1784" w:type="dxa"/>
          </w:tcPr>
          <w:p w14:paraId="0268DC02" w14:textId="3DFDF9E2" w:rsidR="00E263C7" w:rsidRPr="00E263C7" w:rsidRDefault="00E263C7" w:rsidP="00033EB8">
            <w:pPr>
              <w:rPr>
                <w:rFonts w:ascii="Times New Roman" w:hAnsi="Times New Roman"/>
                <w:sz w:val="24"/>
                <w:szCs w:val="24"/>
              </w:rPr>
            </w:pPr>
            <w:r w:rsidRPr="00E263C7">
              <w:rPr>
                <w:rFonts w:ascii="Times New Roman" w:hAnsi="Times New Roman"/>
                <w:sz w:val="24"/>
                <w:szCs w:val="24"/>
              </w:rPr>
              <w:t xml:space="preserve">PI contributions </w:t>
            </w:r>
          </w:p>
        </w:tc>
        <w:tc>
          <w:tcPr>
            <w:tcW w:w="1680" w:type="dxa"/>
          </w:tcPr>
          <w:p w14:paraId="0BCCE35D" w14:textId="77777777" w:rsidR="00E263C7" w:rsidRDefault="00E263C7" w:rsidP="00033E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14:paraId="4E3B27D3" w14:textId="77777777" w:rsidR="00E263C7" w:rsidRDefault="00E263C7" w:rsidP="00033E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14:paraId="179754AB" w14:textId="77777777" w:rsidR="00E263C7" w:rsidRDefault="00E263C7" w:rsidP="00033E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14:paraId="472ABBD9" w14:textId="77777777" w:rsidR="00E263C7" w:rsidRDefault="00E263C7" w:rsidP="00033E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</w:tcPr>
          <w:p w14:paraId="61857192" w14:textId="77777777" w:rsidR="00E263C7" w:rsidRDefault="00E263C7" w:rsidP="00033E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63C7" w14:paraId="3B2D99C9" w14:textId="77777777" w:rsidTr="00E263C7">
        <w:trPr>
          <w:trHeight w:val="491"/>
        </w:trPr>
        <w:tc>
          <w:tcPr>
            <w:tcW w:w="1784" w:type="dxa"/>
          </w:tcPr>
          <w:p w14:paraId="1D4E8106" w14:textId="03FFCA0C" w:rsidR="00E263C7" w:rsidRPr="00E263C7" w:rsidRDefault="00EF667D" w:rsidP="00EF66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Contributions from o</w:t>
            </w:r>
            <w:r w:rsidR="00E263C7" w:rsidRPr="00E263C7">
              <w:rPr>
                <w:rFonts w:ascii="Times New Roman" w:hAnsi="Times New Roman"/>
                <w:sz w:val="24"/>
                <w:szCs w:val="24"/>
              </w:rPr>
              <w:t xml:space="preserve">ther sources </w:t>
            </w:r>
          </w:p>
        </w:tc>
        <w:tc>
          <w:tcPr>
            <w:tcW w:w="1680" w:type="dxa"/>
          </w:tcPr>
          <w:p w14:paraId="67B881AB" w14:textId="77777777" w:rsidR="00E263C7" w:rsidRDefault="00E263C7" w:rsidP="00033E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14:paraId="2C5369B2" w14:textId="77777777" w:rsidR="00E263C7" w:rsidRDefault="00E263C7" w:rsidP="00033E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14:paraId="170A8CB6" w14:textId="77777777" w:rsidR="00E263C7" w:rsidRDefault="00E263C7" w:rsidP="00033E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14:paraId="0AC4DAB1" w14:textId="77777777" w:rsidR="00E263C7" w:rsidRDefault="00E263C7" w:rsidP="00033E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</w:tcPr>
          <w:p w14:paraId="3D067119" w14:textId="77777777" w:rsidR="00E263C7" w:rsidRDefault="00E263C7" w:rsidP="00033E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63C7" w14:paraId="5F055461" w14:textId="5762CB53" w:rsidTr="00E263C7">
        <w:trPr>
          <w:trHeight w:val="491"/>
        </w:trPr>
        <w:tc>
          <w:tcPr>
            <w:tcW w:w="1784" w:type="dxa"/>
          </w:tcPr>
          <w:p w14:paraId="46D79CF9" w14:textId="1F2FDF0B" w:rsidR="00E263C7" w:rsidRDefault="00E263C7" w:rsidP="00033E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Requested Funding from OVPI and SGS </w:t>
            </w:r>
          </w:p>
        </w:tc>
        <w:tc>
          <w:tcPr>
            <w:tcW w:w="1680" w:type="dxa"/>
          </w:tcPr>
          <w:p w14:paraId="58ADE6DB" w14:textId="77777777" w:rsidR="00E263C7" w:rsidRDefault="00E263C7" w:rsidP="00033E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14:paraId="227E36B4" w14:textId="77777777" w:rsidR="00E263C7" w:rsidRDefault="00E263C7" w:rsidP="00033E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14:paraId="1627F860" w14:textId="77777777" w:rsidR="00E263C7" w:rsidRDefault="00E263C7" w:rsidP="00033E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14:paraId="29B87F92" w14:textId="77777777" w:rsidR="00E263C7" w:rsidRDefault="00E263C7" w:rsidP="00033E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</w:tcPr>
          <w:p w14:paraId="041F0E77" w14:textId="77777777" w:rsidR="00E263C7" w:rsidRDefault="00E263C7" w:rsidP="00033E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63C7" w14:paraId="5C05E617" w14:textId="77777777" w:rsidTr="00E263C7">
        <w:trPr>
          <w:trHeight w:val="491"/>
        </w:trPr>
        <w:tc>
          <w:tcPr>
            <w:tcW w:w="1784" w:type="dxa"/>
          </w:tcPr>
          <w:p w14:paraId="5848B687" w14:textId="69D10D03" w:rsidR="00E263C7" w:rsidRDefault="00E263C7" w:rsidP="00033E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TOTAL FUNDING </w:t>
            </w:r>
          </w:p>
        </w:tc>
        <w:tc>
          <w:tcPr>
            <w:tcW w:w="1680" w:type="dxa"/>
          </w:tcPr>
          <w:p w14:paraId="788F4BFB" w14:textId="020F365D" w:rsidR="00E263C7" w:rsidRDefault="00E263C7" w:rsidP="00033E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14:paraId="2C62CE73" w14:textId="77777777" w:rsidR="00E263C7" w:rsidRDefault="00E263C7" w:rsidP="00033E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14:paraId="6596EBC4" w14:textId="77777777" w:rsidR="00E263C7" w:rsidRDefault="00E263C7" w:rsidP="00033E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14:paraId="69DF9DCF" w14:textId="77777777" w:rsidR="00E263C7" w:rsidRDefault="00E263C7" w:rsidP="00033E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</w:tcPr>
          <w:p w14:paraId="42B605B6" w14:textId="77777777" w:rsidR="00E263C7" w:rsidRDefault="00E263C7" w:rsidP="00033E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C847C2C" w14:textId="77777777" w:rsidR="00635E88" w:rsidRDefault="00635E88" w:rsidP="00033EB8">
      <w:pPr>
        <w:rPr>
          <w:rFonts w:ascii="Times New Roman" w:hAnsi="Times New Roman"/>
          <w:b/>
          <w:sz w:val="24"/>
          <w:szCs w:val="24"/>
          <w:highlight w:val="lightGray"/>
        </w:rPr>
      </w:pPr>
    </w:p>
    <w:p w14:paraId="23992AB8" w14:textId="77777777" w:rsidR="00D369E2" w:rsidRDefault="002E0FCC" w:rsidP="00033EB8">
      <w:pPr>
        <w:rPr>
          <w:rFonts w:ascii="Times New Roman" w:hAnsi="Times New Roman"/>
          <w:sz w:val="24"/>
          <w:szCs w:val="24"/>
          <w:highlight w:val="lightGray"/>
        </w:rPr>
      </w:pPr>
      <w:r w:rsidRPr="00635E88">
        <w:rPr>
          <w:rFonts w:ascii="Times New Roman" w:hAnsi="Times New Roman"/>
          <w:b/>
          <w:sz w:val="24"/>
          <w:szCs w:val="24"/>
          <w:highlight w:val="lightGray"/>
        </w:rPr>
        <w:t>*</w:t>
      </w:r>
      <w:r w:rsidR="00635E88" w:rsidRPr="00635E88">
        <w:rPr>
          <w:rFonts w:ascii="Times New Roman" w:hAnsi="Times New Roman"/>
          <w:sz w:val="24"/>
          <w:szCs w:val="24"/>
          <w:highlight w:val="lightGray"/>
        </w:rPr>
        <w:t>This is the m</w:t>
      </w:r>
      <w:r w:rsidRPr="00635E88">
        <w:rPr>
          <w:rFonts w:ascii="Times New Roman" w:hAnsi="Times New Roman"/>
          <w:sz w:val="24"/>
          <w:szCs w:val="24"/>
          <w:highlight w:val="lightGray"/>
        </w:rPr>
        <w:t>obility costs</w:t>
      </w:r>
      <w:r w:rsidR="00635E88" w:rsidRPr="00635E88">
        <w:rPr>
          <w:rFonts w:ascii="Times New Roman" w:hAnsi="Times New Roman"/>
          <w:sz w:val="24"/>
          <w:szCs w:val="24"/>
          <w:highlight w:val="lightGray"/>
        </w:rPr>
        <w:t xml:space="preserve"> incurred by U of T PIs, graduate students and PDFs for </w:t>
      </w:r>
      <w:r w:rsidRPr="00635E88">
        <w:rPr>
          <w:rFonts w:ascii="Times New Roman" w:hAnsi="Times New Roman"/>
          <w:sz w:val="24"/>
          <w:szCs w:val="24"/>
          <w:highlight w:val="lightGray"/>
        </w:rPr>
        <w:t xml:space="preserve">economy class flights, accommodation, meals, local transportation etc. </w:t>
      </w:r>
      <w:r w:rsidR="005C4BE8">
        <w:rPr>
          <w:rFonts w:ascii="Times New Roman" w:hAnsi="Times New Roman"/>
          <w:sz w:val="24"/>
          <w:szCs w:val="24"/>
          <w:highlight w:val="lightGray"/>
        </w:rPr>
        <w:t>IDC funds cannot be used for the following expenses (not exhaustive): PhD stipend, PDF salaries, collaborative project costs (consumables etc.) etc.</w:t>
      </w:r>
    </w:p>
    <w:p w14:paraId="28ACC9D5" w14:textId="7261F1B3" w:rsidR="00D369E2" w:rsidRDefault="00D369E2" w:rsidP="00D369E2">
      <w:pPr>
        <w:shd w:val="clear" w:color="auto" w:fill="D9D9D9" w:themeFill="background1" w:themeFillShade="D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lightGray"/>
        </w:rPr>
        <w:t>*</w:t>
      </w:r>
      <w:r w:rsidR="005C4BE8">
        <w:rPr>
          <w:rFonts w:ascii="Times New Roman" w:hAnsi="Times New Roman"/>
          <w:sz w:val="24"/>
          <w:szCs w:val="24"/>
          <w:highlight w:val="lightGray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26312A">
        <w:rPr>
          <w:rFonts w:ascii="Times New Roman" w:hAnsi="Times New Roman"/>
          <w:sz w:val="24"/>
          <w:szCs w:val="24"/>
        </w:rPr>
        <w:t xml:space="preserve">nline communication platforms, virtual workshops and lab group meetings, virtual journal clubs, and online open access lab notebooks.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008B584" w14:textId="21C89D0D" w:rsidR="002E0FCC" w:rsidRDefault="002E0FCC" w:rsidP="00033EB8">
      <w:pPr>
        <w:rPr>
          <w:rFonts w:ascii="Times New Roman" w:hAnsi="Times New Roman"/>
          <w:sz w:val="24"/>
          <w:szCs w:val="24"/>
          <w:highlight w:val="lightGray"/>
        </w:rPr>
      </w:pPr>
    </w:p>
    <w:p w14:paraId="2F122F8F" w14:textId="7A5E5A12" w:rsidR="005B1B5C" w:rsidRDefault="005B1B5C" w:rsidP="00033EB8">
      <w:pPr>
        <w:rPr>
          <w:rFonts w:ascii="Times New Roman" w:hAnsi="Times New Roman"/>
          <w:sz w:val="24"/>
          <w:szCs w:val="24"/>
        </w:rPr>
      </w:pPr>
    </w:p>
    <w:p w14:paraId="10B24AE5" w14:textId="2C78CC7B" w:rsidR="00D369E2" w:rsidRDefault="00D369E2" w:rsidP="00033EB8">
      <w:pPr>
        <w:rPr>
          <w:rFonts w:ascii="Times New Roman" w:hAnsi="Times New Roman"/>
          <w:sz w:val="24"/>
          <w:szCs w:val="24"/>
        </w:rPr>
      </w:pPr>
    </w:p>
    <w:p w14:paraId="3149528B" w14:textId="04AC6C30" w:rsidR="00D369E2" w:rsidRDefault="00D369E2" w:rsidP="00033EB8">
      <w:pPr>
        <w:rPr>
          <w:rFonts w:ascii="Times New Roman" w:hAnsi="Times New Roman"/>
          <w:sz w:val="24"/>
          <w:szCs w:val="24"/>
        </w:rPr>
      </w:pPr>
    </w:p>
    <w:p w14:paraId="65BF21F6" w14:textId="33B90C13" w:rsidR="00D369E2" w:rsidRDefault="00D369E2" w:rsidP="00033EB8">
      <w:pPr>
        <w:rPr>
          <w:rFonts w:ascii="Times New Roman" w:hAnsi="Times New Roman"/>
          <w:sz w:val="24"/>
          <w:szCs w:val="24"/>
        </w:rPr>
      </w:pPr>
    </w:p>
    <w:p w14:paraId="5D10F590" w14:textId="2644E705" w:rsidR="00D369E2" w:rsidRDefault="00D369E2" w:rsidP="00033EB8">
      <w:pPr>
        <w:rPr>
          <w:rFonts w:ascii="Times New Roman" w:hAnsi="Times New Roman"/>
          <w:sz w:val="24"/>
          <w:szCs w:val="24"/>
        </w:rPr>
      </w:pPr>
    </w:p>
    <w:p w14:paraId="3C5F8508" w14:textId="77777777" w:rsidR="00D369E2" w:rsidRPr="005B1B5C" w:rsidRDefault="00D369E2" w:rsidP="00033EB8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5B1B5C" w14:paraId="5D4FC022" w14:textId="77777777" w:rsidTr="00A148CA">
        <w:trPr>
          <w:trHeight w:val="1007"/>
        </w:trPr>
        <w:tc>
          <w:tcPr>
            <w:tcW w:w="10165" w:type="dxa"/>
          </w:tcPr>
          <w:p w14:paraId="0052944E" w14:textId="6D729192" w:rsidR="005B1B5C" w:rsidRPr="00A148CA" w:rsidRDefault="005B1B5C" w:rsidP="005B1B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8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Please list any other internal contributions</w:t>
            </w:r>
            <w:r w:rsidR="005C4BE8">
              <w:rPr>
                <w:rFonts w:ascii="Times New Roman" w:hAnsi="Times New Roman"/>
                <w:b/>
                <w:sz w:val="24"/>
                <w:szCs w:val="24"/>
              </w:rPr>
              <w:t xml:space="preserve"> from dept./divisions for the IDC  </w:t>
            </w:r>
          </w:p>
          <w:p w14:paraId="027BAAAF" w14:textId="20E30C3D" w:rsidR="005B1B5C" w:rsidRDefault="005B1B5C" w:rsidP="00BD1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5C">
              <w:rPr>
                <w:rFonts w:ascii="Times New Roman" w:hAnsi="Times New Roman"/>
                <w:sz w:val="24"/>
                <w:szCs w:val="24"/>
              </w:rPr>
              <w:t xml:space="preserve">e.g. stipend </w:t>
            </w:r>
            <w:r>
              <w:rPr>
                <w:rFonts w:ascii="Times New Roman" w:hAnsi="Times New Roman"/>
                <w:sz w:val="24"/>
                <w:szCs w:val="24"/>
              </w:rPr>
              <w:t>for a</w:t>
            </w:r>
            <w:r w:rsidRPr="005B1B5C">
              <w:rPr>
                <w:rFonts w:ascii="Times New Roman" w:hAnsi="Times New Roman"/>
                <w:sz w:val="24"/>
                <w:szCs w:val="24"/>
              </w:rPr>
              <w:t xml:space="preserve"> PhD student who will work on a collaborative project during the course of </w:t>
            </w:r>
            <w:r w:rsidR="00F23ACB">
              <w:rPr>
                <w:rFonts w:ascii="Times New Roman" w:hAnsi="Times New Roman"/>
                <w:sz w:val="24"/>
                <w:szCs w:val="24"/>
              </w:rPr>
              <w:t>their</w:t>
            </w:r>
            <w:r w:rsidRPr="005B1B5C">
              <w:rPr>
                <w:rFonts w:ascii="Times New Roman" w:hAnsi="Times New Roman"/>
                <w:sz w:val="24"/>
                <w:szCs w:val="24"/>
              </w:rPr>
              <w:t xml:space="preserve"> PhD with the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IDC </w:t>
            </w:r>
            <w:r w:rsidRPr="005B1B5C">
              <w:rPr>
                <w:rFonts w:ascii="Times New Roman" w:hAnsi="Times New Roman"/>
                <w:sz w:val="24"/>
                <w:szCs w:val="24"/>
              </w:rPr>
              <w:t>partner institution</w:t>
            </w:r>
            <w:r w:rsidR="005C4BE8">
              <w:rPr>
                <w:rFonts w:ascii="Times New Roman" w:hAnsi="Times New Roman"/>
                <w:sz w:val="24"/>
                <w:szCs w:val="24"/>
              </w:rPr>
              <w:t>, consumables for collaborative project costs,</w:t>
            </w:r>
            <w:r w:rsidRPr="005B1B5C">
              <w:rPr>
                <w:rFonts w:ascii="Times New Roman" w:hAnsi="Times New Roman"/>
                <w:sz w:val="24"/>
                <w:szCs w:val="24"/>
              </w:rPr>
              <w:t xml:space="preserve"> administrative support to organize workshops etc.</w:t>
            </w:r>
          </w:p>
        </w:tc>
      </w:tr>
      <w:tr w:rsidR="005B1B5C" w14:paraId="000AFD29" w14:textId="77777777" w:rsidTr="00A148CA">
        <w:tc>
          <w:tcPr>
            <w:tcW w:w="10165" w:type="dxa"/>
          </w:tcPr>
          <w:p w14:paraId="2456B618" w14:textId="77777777" w:rsidR="005B1B5C" w:rsidRDefault="005B1B5C" w:rsidP="00033EB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952044" w14:textId="77777777" w:rsidR="00A148CA" w:rsidRDefault="00A148CA" w:rsidP="00033EB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9A4FFD9" w14:textId="77777777" w:rsidR="00A148CA" w:rsidRDefault="00A148CA" w:rsidP="00033EB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F8F94D" w14:textId="77777777" w:rsidR="00A148CA" w:rsidRDefault="00A148CA" w:rsidP="00033EB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0C4B6F" w14:textId="77777777" w:rsidR="00A148CA" w:rsidRDefault="00A148CA" w:rsidP="00033EB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3ED5B8" w14:textId="77777777" w:rsidR="00A148CA" w:rsidRDefault="00A148CA" w:rsidP="00033EB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8AB9E9" w14:textId="1D674E98" w:rsidR="00A148CA" w:rsidRDefault="00A148CA" w:rsidP="00033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579B46F" w14:textId="56EEE8DB" w:rsidR="005B1B5C" w:rsidRDefault="005B1B5C" w:rsidP="00033EB8">
      <w:pPr>
        <w:rPr>
          <w:rFonts w:ascii="Times New Roman" w:hAnsi="Times New Roman"/>
          <w:sz w:val="24"/>
          <w:szCs w:val="24"/>
        </w:rPr>
      </w:pPr>
    </w:p>
    <w:p w14:paraId="5E1794D2" w14:textId="7B586997" w:rsidR="00E263C7" w:rsidRDefault="00170E10" w:rsidP="00033EB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IMPLEMENTATION PLAN </w:t>
      </w:r>
      <w:r w:rsidR="0017734E">
        <w:rPr>
          <w:rFonts w:ascii="Times New Roman" w:hAnsi="Times New Roman"/>
          <w:b/>
          <w:sz w:val="24"/>
          <w:szCs w:val="24"/>
        </w:rPr>
        <w:t>(Up</w:t>
      </w:r>
      <w:r w:rsidR="005D1BD5">
        <w:rPr>
          <w:rFonts w:ascii="Times New Roman" w:hAnsi="Times New Roman"/>
          <w:b/>
          <w:sz w:val="24"/>
          <w:szCs w:val="24"/>
        </w:rPr>
        <w:t xml:space="preserve"> </w:t>
      </w:r>
      <w:r w:rsidR="0017734E">
        <w:rPr>
          <w:rFonts w:ascii="Times New Roman" w:hAnsi="Times New Roman"/>
          <w:b/>
          <w:sz w:val="24"/>
          <w:szCs w:val="24"/>
        </w:rPr>
        <w:t>to 25</w:t>
      </w:r>
      <w:r w:rsidR="00E263C7">
        <w:rPr>
          <w:rFonts w:ascii="Times New Roman" w:hAnsi="Times New Roman"/>
          <w:b/>
          <w:sz w:val="24"/>
          <w:szCs w:val="24"/>
        </w:rPr>
        <w:t xml:space="preserve">0 words) </w:t>
      </w:r>
    </w:p>
    <w:p w14:paraId="59A2D8F4" w14:textId="18DC2390" w:rsidR="00E263C7" w:rsidRPr="002E0FCC" w:rsidRDefault="00E263C7" w:rsidP="00E263C7">
      <w:pPr>
        <w:rPr>
          <w:rFonts w:ascii="Times New Roman" w:hAnsi="Times New Roman"/>
          <w:sz w:val="24"/>
          <w:highlight w:val="lightGray"/>
        </w:rPr>
      </w:pPr>
      <w:r w:rsidRPr="002E0FCC">
        <w:rPr>
          <w:rFonts w:ascii="Times New Roman" w:hAnsi="Times New Roman"/>
          <w:sz w:val="24"/>
          <w:highlight w:val="lightGray"/>
        </w:rPr>
        <w:t>Please confir</w:t>
      </w:r>
      <w:r w:rsidR="00EF667D" w:rsidRPr="002E0FCC">
        <w:rPr>
          <w:rFonts w:ascii="Times New Roman" w:hAnsi="Times New Roman"/>
          <w:sz w:val="24"/>
          <w:highlight w:val="lightGray"/>
        </w:rPr>
        <w:t>m whether the collaborating PIs overseas</w:t>
      </w:r>
      <w:r w:rsidRPr="002E0FCC">
        <w:rPr>
          <w:rFonts w:ascii="Times New Roman" w:hAnsi="Times New Roman"/>
          <w:sz w:val="24"/>
          <w:highlight w:val="lightGray"/>
        </w:rPr>
        <w:t xml:space="preserve"> have adequate resources to support the</w:t>
      </w:r>
      <w:r w:rsidR="00EF667D" w:rsidRPr="002E0FCC">
        <w:rPr>
          <w:rFonts w:ascii="Times New Roman" w:hAnsi="Times New Roman"/>
          <w:sz w:val="24"/>
          <w:highlight w:val="lightGray"/>
        </w:rPr>
        <w:t>ir</w:t>
      </w:r>
      <w:r w:rsidRPr="002E0FCC">
        <w:rPr>
          <w:rFonts w:ascii="Times New Roman" w:hAnsi="Times New Roman"/>
          <w:sz w:val="24"/>
          <w:highlight w:val="lightGray"/>
        </w:rPr>
        <w:t xml:space="preserve"> </w:t>
      </w:r>
      <w:r w:rsidR="00EF667D" w:rsidRPr="002E0FCC">
        <w:rPr>
          <w:rFonts w:ascii="Times New Roman" w:hAnsi="Times New Roman"/>
          <w:sz w:val="24"/>
          <w:highlight w:val="lightGray"/>
        </w:rPr>
        <w:t xml:space="preserve">travel </w:t>
      </w:r>
      <w:r w:rsidRPr="002E0FCC">
        <w:rPr>
          <w:rFonts w:ascii="Times New Roman" w:hAnsi="Times New Roman"/>
          <w:sz w:val="24"/>
          <w:highlight w:val="lightGray"/>
        </w:rPr>
        <w:t xml:space="preserve">costs </w:t>
      </w:r>
      <w:r w:rsidR="00EF667D" w:rsidRPr="002E0FCC">
        <w:rPr>
          <w:rFonts w:ascii="Times New Roman" w:hAnsi="Times New Roman"/>
          <w:sz w:val="24"/>
          <w:highlight w:val="lightGray"/>
        </w:rPr>
        <w:t>and those of their</w:t>
      </w:r>
      <w:r w:rsidRPr="002E0FCC">
        <w:rPr>
          <w:rFonts w:ascii="Times New Roman" w:hAnsi="Times New Roman"/>
          <w:sz w:val="24"/>
          <w:highlight w:val="lightGray"/>
        </w:rPr>
        <w:t xml:space="preserve"> graduate students and PDFs</w:t>
      </w:r>
      <w:r w:rsidR="00EF667D" w:rsidRPr="002E0FCC">
        <w:rPr>
          <w:rFonts w:ascii="Times New Roman" w:hAnsi="Times New Roman"/>
          <w:sz w:val="24"/>
          <w:highlight w:val="lightGray"/>
        </w:rPr>
        <w:t xml:space="preserve"> to U of T</w:t>
      </w:r>
      <w:r w:rsidRPr="002E0FCC">
        <w:rPr>
          <w:rFonts w:ascii="Times New Roman" w:hAnsi="Times New Roman"/>
          <w:sz w:val="24"/>
          <w:highlight w:val="lightGray"/>
        </w:rPr>
        <w:t xml:space="preserve">. </w:t>
      </w:r>
      <w:r w:rsidR="00EF667D" w:rsidRPr="002E0FCC">
        <w:rPr>
          <w:rFonts w:ascii="Times New Roman" w:hAnsi="Times New Roman"/>
          <w:sz w:val="24"/>
          <w:highlight w:val="lightGray"/>
        </w:rPr>
        <w:t xml:space="preserve"> </w:t>
      </w:r>
    </w:p>
    <w:p w14:paraId="7BB06059" w14:textId="386D3CAE" w:rsidR="00EF667D" w:rsidRPr="002E0FCC" w:rsidRDefault="00EF667D" w:rsidP="00E263C7">
      <w:pPr>
        <w:rPr>
          <w:rFonts w:ascii="Times New Roman" w:hAnsi="Times New Roman"/>
          <w:sz w:val="24"/>
          <w:highlight w:val="lightGray"/>
        </w:rPr>
      </w:pPr>
    </w:p>
    <w:p w14:paraId="51BDACE9" w14:textId="7BD65F2B" w:rsidR="00EF667D" w:rsidRPr="002E0FCC" w:rsidRDefault="00EF667D" w:rsidP="00E263C7">
      <w:pPr>
        <w:rPr>
          <w:rFonts w:ascii="Times New Roman" w:hAnsi="Times New Roman"/>
          <w:sz w:val="24"/>
          <w:highlight w:val="lightGray"/>
        </w:rPr>
      </w:pPr>
      <w:r w:rsidRPr="002E0FCC">
        <w:rPr>
          <w:rFonts w:ascii="Times New Roman" w:hAnsi="Times New Roman"/>
          <w:sz w:val="24"/>
          <w:highlight w:val="lightGray"/>
        </w:rPr>
        <w:t xml:space="preserve">Please confirm </w:t>
      </w:r>
      <w:r w:rsidR="00A148CA">
        <w:rPr>
          <w:rFonts w:ascii="Times New Roman" w:hAnsi="Times New Roman"/>
          <w:sz w:val="24"/>
          <w:highlight w:val="lightGray"/>
        </w:rPr>
        <w:t xml:space="preserve">whether </w:t>
      </w:r>
      <w:r w:rsidRPr="002E0FCC">
        <w:rPr>
          <w:rFonts w:ascii="Times New Roman" w:hAnsi="Times New Roman"/>
          <w:sz w:val="24"/>
          <w:highlight w:val="lightGray"/>
        </w:rPr>
        <w:t>partner PIs have the facilities and resources to host U of T</w:t>
      </w:r>
      <w:r w:rsidR="00A148CA">
        <w:rPr>
          <w:rFonts w:ascii="Times New Roman" w:hAnsi="Times New Roman"/>
          <w:sz w:val="24"/>
          <w:highlight w:val="lightGray"/>
        </w:rPr>
        <w:t xml:space="preserve"> graduate</w:t>
      </w:r>
      <w:r w:rsidRPr="002E0FCC">
        <w:rPr>
          <w:rFonts w:ascii="Times New Roman" w:hAnsi="Times New Roman"/>
          <w:sz w:val="24"/>
          <w:highlight w:val="lightGray"/>
        </w:rPr>
        <w:t xml:space="preserve"> students and PDFs</w:t>
      </w:r>
      <w:r w:rsidR="00A148CA">
        <w:rPr>
          <w:rFonts w:ascii="Times New Roman" w:hAnsi="Times New Roman"/>
          <w:sz w:val="24"/>
          <w:highlight w:val="lightGray"/>
        </w:rPr>
        <w:t xml:space="preserve"> for research stays</w:t>
      </w:r>
      <w:r w:rsidRPr="002E0FCC">
        <w:rPr>
          <w:rFonts w:ascii="Times New Roman" w:hAnsi="Times New Roman"/>
          <w:sz w:val="24"/>
          <w:highlight w:val="lightGray"/>
        </w:rPr>
        <w:t xml:space="preserve">. </w:t>
      </w:r>
    </w:p>
    <w:p w14:paraId="4D819BE0" w14:textId="77777777" w:rsidR="005D1BD5" w:rsidRPr="002E0FCC" w:rsidRDefault="005D1BD5" w:rsidP="00E263C7">
      <w:pPr>
        <w:rPr>
          <w:rFonts w:ascii="Times New Roman" w:hAnsi="Times New Roman"/>
          <w:sz w:val="24"/>
          <w:highlight w:val="lightGray"/>
        </w:rPr>
      </w:pPr>
    </w:p>
    <w:p w14:paraId="497CE30F" w14:textId="77777777" w:rsidR="00640B1A" w:rsidRDefault="005D1BD5" w:rsidP="005D1BD5">
      <w:pPr>
        <w:rPr>
          <w:rFonts w:ascii="Times New Roman" w:hAnsi="Times New Roman"/>
          <w:sz w:val="24"/>
        </w:rPr>
      </w:pPr>
      <w:r w:rsidRPr="002E0FCC">
        <w:rPr>
          <w:rFonts w:ascii="Times New Roman" w:hAnsi="Times New Roman"/>
          <w:sz w:val="24"/>
          <w:highlight w:val="lightGray"/>
        </w:rPr>
        <w:t>Please identify whether U of T PIs are planning to train graduate students through exchange (non-degree seeking) or through a Joint Education Placement PhD or both.</w:t>
      </w:r>
      <w:r w:rsidRPr="0017734E">
        <w:rPr>
          <w:rFonts w:ascii="Times New Roman" w:hAnsi="Times New Roman"/>
          <w:sz w:val="24"/>
        </w:rPr>
        <w:t xml:space="preserve"> </w:t>
      </w:r>
    </w:p>
    <w:p w14:paraId="481F173B" w14:textId="77777777" w:rsidR="00640B1A" w:rsidRDefault="00640B1A" w:rsidP="005D1BD5">
      <w:pPr>
        <w:rPr>
          <w:rFonts w:ascii="Times New Roman" w:hAnsi="Times New Roman"/>
          <w:sz w:val="24"/>
        </w:rPr>
      </w:pPr>
    </w:p>
    <w:p w14:paraId="6EEECF61" w14:textId="0EB8CAE1" w:rsidR="00E263C7" w:rsidRDefault="00E263C7" w:rsidP="00E263C7">
      <w:pPr>
        <w:rPr>
          <w:rFonts w:ascii="Times New Roman" w:hAnsi="Times New Roman"/>
          <w:sz w:val="24"/>
        </w:rPr>
      </w:pPr>
      <w:r w:rsidRPr="002E0FCC">
        <w:rPr>
          <w:rFonts w:ascii="Times New Roman" w:hAnsi="Times New Roman"/>
          <w:sz w:val="24"/>
          <w:highlight w:val="lightGray"/>
        </w:rPr>
        <w:t xml:space="preserve">Please provide information </w:t>
      </w:r>
      <w:r w:rsidR="00EF667D" w:rsidRPr="002E0FCC">
        <w:rPr>
          <w:rFonts w:ascii="Times New Roman" w:hAnsi="Times New Roman"/>
          <w:sz w:val="24"/>
          <w:highlight w:val="lightGray"/>
        </w:rPr>
        <w:t xml:space="preserve">on </w:t>
      </w:r>
      <w:r w:rsidRPr="002E0FCC">
        <w:rPr>
          <w:rFonts w:ascii="Times New Roman" w:hAnsi="Times New Roman"/>
          <w:sz w:val="24"/>
          <w:highlight w:val="lightGray"/>
        </w:rPr>
        <w:t>how U of T PIs will incent their graduate studen</w:t>
      </w:r>
      <w:r w:rsidR="0017734E" w:rsidRPr="002E0FCC">
        <w:rPr>
          <w:rFonts w:ascii="Times New Roman" w:hAnsi="Times New Roman"/>
          <w:sz w:val="24"/>
          <w:highlight w:val="lightGray"/>
        </w:rPr>
        <w:t xml:space="preserve">ts to engage in this IDC through overseas research stays. </w:t>
      </w:r>
      <w:r w:rsidR="005D1BD5" w:rsidRPr="002E0FCC">
        <w:rPr>
          <w:rFonts w:ascii="Times New Roman" w:hAnsi="Times New Roman"/>
          <w:sz w:val="24"/>
          <w:highlight w:val="lightGray"/>
        </w:rPr>
        <w:t>If students are being trained through JEPs, please identify how PIs intend to promote and co-recruit the JEP</w:t>
      </w:r>
      <w:r w:rsidR="00626436" w:rsidRPr="002E0FCC">
        <w:rPr>
          <w:rFonts w:ascii="Times New Roman" w:hAnsi="Times New Roman"/>
          <w:sz w:val="24"/>
          <w:highlight w:val="lightGray"/>
        </w:rPr>
        <w:t>s</w:t>
      </w:r>
      <w:r w:rsidR="005D1BD5" w:rsidRPr="002E0FCC">
        <w:rPr>
          <w:rFonts w:ascii="Times New Roman" w:hAnsi="Times New Roman"/>
          <w:sz w:val="24"/>
          <w:highlight w:val="lightGray"/>
        </w:rPr>
        <w:t>.</w:t>
      </w:r>
      <w:r w:rsidR="005D1BD5">
        <w:rPr>
          <w:rFonts w:ascii="Times New Roman" w:hAnsi="Times New Roman"/>
          <w:sz w:val="24"/>
        </w:rPr>
        <w:t xml:space="preserve"> </w:t>
      </w:r>
    </w:p>
    <w:p w14:paraId="624BD6CE" w14:textId="55027DF2" w:rsidR="008772BA" w:rsidRDefault="008772BA" w:rsidP="00E263C7">
      <w:pPr>
        <w:rPr>
          <w:rFonts w:ascii="Times New Roman" w:hAnsi="Times New Roman"/>
          <w:sz w:val="24"/>
        </w:rPr>
      </w:pPr>
    </w:p>
    <w:p w14:paraId="5BA68268" w14:textId="3DBC9396" w:rsidR="008772BA" w:rsidRPr="0017734E" w:rsidRDefault="008772BA" w:rsidP="008772BA">
      <w:pPr>
        <w:shd w:val="clear" w:color="auto" w:fill="D9D9D9" w:themeFill="background1" w:themeFillShade="D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Please also highlight how you will foster collaboration through virtual means when in-person interactions with counterparts overseas is not possible/required/taking place. </w:t>
      </w:r>
    </w:p>
    <w:p w14:paraId="56F9CF2F" w14:textId="2D11ABB0" w:rsidR="002E0FCC" w:rsidRDefault="002E0FCC" w:rsidP="00E263C7">
      <w:pPr>
        <w:rPr>
          <w:rFonts w:ascii="Times New Roman" w:hAnsi="Times New Roman"/>
          <w:sz w:val="24"/>
        </w:rPr>
      </w:pPr>
    </w:p>
    <w:p w14:paraId="126DA308" w14:textId="20C15140" w:rsidR="00E263C7" w:rsidRDefault="00170E10" w:rsidP="00033EB8">
      <w:pPr>
        <w:rPr>
          <w:rFonts w:ascii="Times New Roman" w:hAnsi="Times New Roman"/>
          <w:b/>
          <w:sz w:val="24"/>
        </w:rPr>
      </w:pPr>
      <w:r w:rsidRPr="0017734E">
        <w:rPr>
          <w:rFonts w:ascii="Times New Roman" w:hAnsi="Times New Roman"/>
          <w:b/>
          <w:sz w:val="24"/>
        </w:rPr>
        <w:t>MILESTONES</w:t>
      </w:r>
      <w:r>
        <w:rPr>
          <w:rFonts w:ascii="Times New Roman" w:hAnsi="Times New Roman"/>
          <w:b/>
          <w:sz w:val="24"/>
        </w:rPr>
        <w:t xml:space="preserve"> AND</w:t>
      </w:r>
      <w:r w:rsidRPr="0017734E">
        <w:rPr>
          <w:rFonts w:ascii="Times New Roman" w:hAnsi="Times New Roman"/>
          <w:b/>
          <w:sz w:val="24"/>
        </w:rPr>
        <w:t xml:space="preserve"> PATH TO SUSTAINABILITY </w:t>
      </w:r>
    </w:p>
    <w:p w14:paraId="23CA11B5" w14:textId="77777777" w:rsidR="00322F66" w:rsidRDefault="00322F66" w:rsidP="00033EB8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805"/>
        <w:gridCol w:w="510"/>
        <w:gridCol w:w="510"/>
        <w:gridCol w:w="510"/>
        <w:gridCol w:w="510"/>
        <w:gridCol w:w="510"/>
      </w:tblGrid>
      <w:tr w:rsidR="00635E88" w14:paraId="44FEA2B0" w14:textId="77777777" w:rsidTr="00B12EBF">
        <w:trPr>
          <w:trHeight w:val="186"/>
        </w:trPr>
        <w:tc>
          <w:tcPr>
            <w:tcW w:w="6805" w:type="dxa"/>
          </w:tcPr>
          <w:p w14:paraId="75D2EF18" w14:textId="41DE9BD6" w:rsidR="0017734E" w:rsidRDefault="00322F66" w:rsidP="00C06E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Research and Training</w:t>
            </w:r>
          </w:p>
        </w:tc>
        <w:tc>
          <w:tcPr>
            <w:tcW w:w="510" w:type="dxa"/>
          </w:tcPr>
          <w:p w14:paraId="382B7344" w14:textId="27263ECF" w:rsidR="0017734E" w:rsidRDefault="0017734E" w:rsidP="00033E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Y1</w:t>
            </w:r>
          </w:p>
        </w:tc>
        <w:tc>
          <w:tcPr>
            <w:tcW w:w="510" w:type="dxa"/>
          </w:tcPr>
          <w:p w14:paraId="75F1C1CE" w14:textId="34DCE539" w:rsidR="0017734E" w:rsidRDefault="0017734E" w:rsidP="00033E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Y2</w:t>
            </w:r>
          </w:p>
        </w:tc>
        <w:tc>
          <w:tcPr>
            <w:tcW w:w="510" w:type="dxa"/>
          </w:tcPr>
          <w:p w14:paraId="56A4EE53" w14:textId="1034798E" w:rsidR="0017734E" w:rsidRDefault="0017734E" w:rsidP="00033E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Y3</w:t>
            </w:r>
          </w:p>
        </w:tc>
        <w:tc>
          <w:tcPr>
            <w:tcW w:w="510" w:type="dxa"/>
          </w:tcPr>
          <w:p w14:paraId="1057D4F9" w14:textId="3E0AC4BE" w:rsidR="0017734E" w:rsidRDefault="0017734E" w:rsidP="00033E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Y4</w:t>
            </w:r>
          </w:p>
        </w:tc>
        <w:tc>
          <w:tcPr>
            <w:tcW w:w="510" w:type="dxa"/>
          </w:tcPr>
          <w:p w14:paraId="149220BD" w14:textId="7DA1DF31" w:rsidR="0017734E" w:rsidRDefault="0017734E" w:rsidP="00033E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Y5</w:t>
            </w:r>
          </w:p>
        </w:tc>
      </w:tr>
      <w:tr w:rsidR="00635E88" w14:paraId="4E68602F" w14:textId="77777777" w:rsidTr="00B12EBF">
        <w:trPr>
          <w:trHeight w:val="395"/>
        </w:trPr>
        <w:tc>
          <w:tcPr>
            <w:tcW w:w="6805" w:type="dxa"/>
          </w:tcPr>
          <w:p w14:paraId="77B42455" w14:textId="0937DE45" w:rsidR="0017734E" w:rsidRPr="00600FFC" w:rsidRDefault="0017734E" w:rsidP="00BD128B">
            <w:pPr>
              <w:rPr>
                <w:rFonts w:ascii="Times New Roman" w:hAnsi="Times New Roman"/>
                <w:sz w:val="24"/>
                <w:szCs w:val="24"/>
              </w:rPr>
            </w:pPr>
            <w:r w:rsidRPr="00600FFC">
              <w:rPr>
                <w:rFonts w:ascii="Times New Roman" w:hAnsi="Times New Roman"/>
                <w:sz w:val="24"/>
                <w:szCs w:val="24"/>
              </w:rPr>
              <w:t xml:space="preserve">#of U of T graduate students engaged in </w:t>
            </w:r>
            <w:r w:rsidR="005D1BD5">
              <w:rPr>
                <w:rFonts w:ascii="Times New Roman" w:hAnsi="Times New Roman"/>
                <w:sz w:val="24"/>
                <w:szCs w:val="24"/>
              </w:rPr>
              <w:t xml:space="preserve">overseas </w:t>
            </w:r>
            <w:r w:rsidRPr="00600FFC">
              <w:rPr>
                <w:rFonts w:ascii="Times New Roman" w:hAnsi="Times New Roman"/>
                <w:sz w:val="24"/>
                <w:szCs w:val="24"/>
              </w:rPr>
              <w:t xml:space="preserve">research stays of </w:t>
            </w:r>
            <w:r w:rsidR="00BD128B">
              <w:rPr>
                <w:rFonts w:ascii="Times New Roman" w:hAnsi="Times New Roman"/>
                <w:sz w:val="24"/>
                <w:szCs w:val="24"/>
              </w:rPr>
              <w:t>3</w:t>
            </w:r>
            <w:r w:rsidRPr="00600FFC">
              <w:rPr>
                <w:rFonts w:ascii="Times New Roman" w:hAnsi="Times New Roman"/>
                <w:sz w:val="24"/>
                <w:szCs w:val="24"/>
              </w:rPr>
              <w:t xml:space="preserve"> weeks or longer </w:t>
            </w:r>
            <w:r w:rsidR="00B12EBF">
              <w:rPr>
                <w:rFonts w:ascii="Times New Roman" w:hAnsi="Times New Roman"/>
                <w:sz w:val="24"/>
                <w:szCs w:val="24"/>
              </w:rPr>
              <w:t xml:space="preserve">at IDC partner institution </w:t>
            </w:r>
          </w:p>
        </w:tc>
        <w:tc>
          <w:tcPr>
            <w:tcW w:w="510" w:type="dxa"/>
          </w:tcPr>
          <w:p w14:paraId="54E2CE62" w14:textId="77777777" w:rsidR="0017734E" w:rsidRDefault="0017734E" w:rsidP="00033E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14:paraId="1C146909" w14:textId="77777777" w:rsidR="0017734E" w:rsidRDefault="0017734E" w:rsidP="00033E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14:paraId="560E332B" w14:textId="77777777" w:rsidR="0017734E" w:rsidRDefault="0017734E" w:rsidP="00033E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14:paraId="79CDDB99" w14:textId="77777777" w:rsidR="0017734E" w:rsidRDefault="0017734E" w:rsidP="00033E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14:paraId="696E7AC2" w14:textId="77777777" w:rsidR="0017734E" w:rsidRDefault="0017734E" w:rsidP="00033E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2EBF" w14:paraId="18C3E671" w14:textId="77777777" w:rsidTr="00B12EBF">
        <w:trPr>
          <w:trHeight w:val="186"/>
        </w:trPr>
        <w:tc>
          <w:tcPr>
            <w:tcW w:w="6805" w:type="dxa"/>
          </w:tcPr>
          <w:p w14:paraId="2F330F6F" w14:textId="467D2A2D" w:rsidR="00B12EBF" w:rsidRDefault="00B12EBF" w:rsidP="00BD1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# of U of T PDFs </w:t>
            </w:r>
            <w:r w:rsidRPr="00600FFC">
              <w:rPr>
                <w:rFonts w:ascii="Times New Roman" w:hAnsi="Times New Roman"/>
                <w:sz w:val="24"/>
                <w:szCs w:val="24"/>
              </w:rPr>
              <w:t xml:space="preserve">engaged in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overseas </w:t>
            </w:r>
            <w:r w:rsidRPr="00600FFC">
              <w:rPr>
                <w:rFonts w:ascii="Times New Roman" w:hAnsi="Times New Roman"/>
                <w:sz w:val="24"/>
                <w:szCs w:val="24"/>
              </w:rPr>
              <w:t xml:space="preserve">research stays of </w:t>
            </w:r>
            <w:r w:rsidR="00BD128B">
              <w:rPr>
                <w:rFonts w:ascii="Times New Roman" w:hAnsi="Times New Roman"/>
                <w:sz w:val="24"/>
                <w:szCs w:val="24"/>
              </w:rPr>
              <w:t>3</w:t>
            </w:r>
            <w:r w:rsidRPr="00600FFC">
              <w:rPr>
                <w:rFonts w:ascii="Times New Roman" w:hAnsi="Times New Roman"/>
                <w:sz w:val="24"/>
                <w:szCs w:val="24"/>
              </w:rPr>
              <w:t xml:space="preserve"> weeks or longer</w:t>
            </w:r>
            <w:r w:rsidR="00872DAC">
              <w:rPr>
                <w:rFonts w:ascii="Times New Roman" w:hAnsi="Times New Roman"/>
                <w:sz w:val="24"/>
                <w:szCs w:val="24"/>
              </w:rPr>
              <w:t xml:space="preserve"> at IDC partner institution </w:t>
            </w:r>
          </w:p>
        </w:tc>
        <w:tc>
          <w:tcPr>
            <w:tcW w:w="510" w:type="dxa"/>
          </w:tcPr>
          <w:p w14:paraId="54E3D2B1" w14:textId="77777777" w:rsidR="00B12EBF" w:rsidRDefault="00B12EBF" w:rsidP="00B12EB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14:paraId="4316A113" w14:textId="77777777" w:rsidR="00B12EBF" w:rsidRDefault="00B12EBF" w:rsidP="00B12EB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14:paraId="562E2866" w14:textId="77777777" w:rsidR="00B12EBF" w:rsidRDefault="00B12EBF" w:rsidP="00B12EB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14:paraId="43D0AA5F" w14:textId="77777777" w:rsidR="00B12EBF" w:rsidRDefault="00B12EBF" w:rsidP="00B12EB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14:paraId="3724C5C5" w14:textId="455FE479" w:rsidR="00B12EBF" w:rsidRDefault="00B12EBF" w:rsidP="00B12EB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2EBF" w14:paraId="4BFD1FF6" w14:textId="77777777" w:rsidTr="00B12EBF">
        <w:trPr>
          <w:trHeight w:val="186"/>
        </w:trPr>
        <w:tc>
          <w:tcPr>
            <w:tcW w:w="6805" w:type="dxa"/>
          </w:tcPr>
          <w:p w14:paraId="77125092" w14:textId="404054F3" w:rsidR="00B12EBF" w:rsidRDefault="00B12EBF" w:rsidP="00B12E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# of partner graduate students and PDFs hosted at U of T </w:t>
            </w:r>
          </w:p>
        </w:tc>
        <w:tc>
          <w:tcPr>
            <w:tcW w:w="510" w:type="dxa"/>
          </w:tcPr>
          <w:p w14:paraId="14A9D9DE" w14:textId="77777777" w:rsidR="00B12EBF" w:rsidRDefault="00B12EBF" w:rsidP="00B12EB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14:paraId="5317D19E" w14:textId="77777777" w:rsidR="00B12EBF" w:rsidRDefault="00B12EBF" w:rsidP="00B12EB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14:paraId="53D18E89" w14:textId="77777777" w:rsidR="00B12EBF" w:rsidRDefault="00B12EBF" w:rsidP="00B12EB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14:paraId="29560C71" w14:textId="77777777" w:rsidR="00B12EBF" w:rsidRDefault="00B12EBF" w:rsidP="00B12EB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14:paraId="65280964" w14:textId="77777777" w:rsidR="00B12EBF" w:rsidRDefault="00B12EBF" w:rsidP="00B12EB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2EBF" w14:paraId="1CE59A4C" w14:textId="77777777" w:rsidTr="00B12EBF">
        <w:trPr>
          <w:trHeight w:val="186"/>
        </w:trPr>
        <w:tc>
          <w:tcPr>
            <w:tcW w:w="6805" w:type="dxa"/>
          </w:tcPr>
          <w:p w14:paraId="153EC0A5" w14:textId="4EB2C071" w:rsidR="00B12EBF" w:rsidRPr="00600FFC" w:rsidRDefault="00B12EBF" w:rsidP="00B12E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# of joint publications with IDC p</w:t>
            </w:r>
            <w:r w:rsidRPr="00600FFC">
              <w:rPr>
                <w:rFonts w:ascii="Times New Roman" w:hAnsi="Times New Roman"/>
                <w:sz w:val="24"/>
                <w:szCs w:val="24"/>
              </w:rPr>
              <w:t xml:space="preserve">artners </w:t>
            </w:r>
          </w:p>
        </w:tc>
        <w:tc>
          <w:tcPr>
            <w:tcW w:w="510" w:type="dxa"/>
          </w:tcPr>
          <w:p w14:paraId="23713E0E" w14:textId="77777777" w:rsidR="00B12EBF" w:rsidRDefault="00B12EBF" w:rsidP="00B12EB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14:paraId="4A6656D5" w14:textId="77777777" w:rsidR="00B12EBF" w:rsidRDefault="00B12EBF" w:rsidP="00B12EB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14:paraId="531E089D" w14:textId="77777777" w:rsidR="00B12EBF" w:rsidRDefault="00B12EBF" w:rsidP="00B12EB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14:paraId="423D43B4" w14:textId="77777777" w:rsidR="00B12EBF" w:rsidRDefault="00B12EBF" w:rsidP="00B12EB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14:paraId="435B33F8" w14:textId="77777777" w:rsidR="00B12EBF" w:rsidRDefault="00B12EBF" w:rsidP="00B12EB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A75CF16" w14:textId="2E00C794" w:rsidR="00322F66" w:rsidRDefault="00322F66" w:rsidP="00033EB8">
      <w:pPr>
        <w:rPr>
          <w:rFonts w:ascii="Times New Roman" w:hAnsi="Times New Roman"/>
          <w:sz w:val="24"/>
          <w:szCs w:val="24"/>
        </w:rPr>
      </w:pPr>
    </w:p>
    <w:p w14:paraId="6EF537DA" w14:textId="77777777" w:rsidR="008772BA" w:rsidRDefault="008772BA" w:rsidP="00033EB8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725"/>
      </w:tblGrid>
      <w:tr w:rsidR="00170E10" w14:paraId="66FAC8A8" w14:textId="77777777" w:rsidTr="00170E10">
        <w:trPr>
          <w:trHeight w:val="215"/>
        </w:trPr>
        <w:tc>
          <w:tcPr>
            <w:tcW w:w="9350" w:type="dxa"/>
            <w:gridSpan w:val="2"/>
          </w:tcPr>
          <w:p w14:paraId="2ABE70D1" w14:textId="679F2963" w:rsidR="00170E10" w:rsidRPr="00170E10" w:rsidRDefault="00C06EB1" w:rsidP="00C06E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Please list g</w:t>
            </w:r>
            <w:r w:rsidR="00170E10" w:rsidRPr="00170E10">
              <w:rPr>
                <w:rFonts w:ascii="Times New Roman" w:hAnsi="Times New Roman"/>
                <w:b/>
                <w:sz w:val="24"/>
                <w:szCs w:val="24"/>
              </w:rPr>
              <w:t xml:space="preserve">rants programs and philanthropic organizations that will be engaged to sustain this collaboration by leveraging the IDC seed funds: </w:t>
            </w:r>
          </w:p>
        </w:tc>
      </w:tr>
      <w:tr w:rsidR="002E0FCC" w14:paraId="7C0F938E" w14:textId="77777777" w:rsidTr="002E0FCC">
        <w:trPr>
          <w:trHeight w:val="720"/>
        </w:trPr>
        <w:tc>
          <w:tcPr>
            <w:tcW w:w="625" w:type="dxa"/>
          </w:tcPr>
          <w:p w14:paraId="0ED545F9" w14:textId="42DF38C7" w:rsidR="002E0FCC" w:rsidRPr="002E0FCC" w:rsidRDefault="002E0FCC" w:rsidP="002E0F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0FCC">
              <w:rPr>
                <w:rFonts w:ascii="Times New Roman" w:hAnsi="Times New Roman"/>
                <w:b/>
                <w:sz w:val="24"/>
                <w:szCs w:val="24"/>
              </w:rPr>
              <w:t xml:space="preserve">Y1 </w:t>
            </w:r>
          </w:p>
        </w:tc>
        <w:tc>
          <w:tcPr>
            <w:tcW w:w="8725" w:type="dxa"/>
          </w:tcPr>
          <w:p w14:paraId="26EA0D5E" w14:textId="77777777" w:rsidR="002E0FCC" w:rsidRDefault="002E0FCC" w:rsidP="002E0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FCC" w14:paraId="73C6969F" w14:textId="77777777" w:rsidTr="002E0FCC">
        <w:trPr>
          <w:trHeight w:val="720"/>
        </w:trPr>
        <w:tc>
          <w:tcPr>
            <w:tcW w:w="625" w:type="dxa"/>
          </w:tcPr>
          <w:p w14:paraId="7C9CA891" w14:textId="2A2C1166" w:rsidR="002E0FCC" w:rsidRPr="002E0FCC" w:rsidRDefault="002E0FCC" w:rsidP="002E0F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0FCC">
              <w:rPr>
                <w:rFonts w:ascii="Times New Roman" w:hAnsi="Times New Roman"/>
                <w:b/>
                <w:sz w:val="24"/>
                <w:szCs w:val="24"/>
              </w:rPr>
              <w:t>Y2</w:t>
            </w:r>
          </w:p>
        </w:tc>
        <w:tc>
          <w:tcPr>
            <w:tcW w:w="8725" w:type="dxa"/>
          </w:tcPr>
          <w:p w14:paraId="20FBB7CA" w14:textId="77777777" w:rsidR="002E0FCC" w:rsidRDefault="002E0FCC" w:rsidP="002E0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FCC" w14:paraId="6C3C7CB8" w14:textId="77777777" w:rsidTr="002E0FCC">
        <w:trPr>
          <w:trHeight w:val="720"/>
        </w:trPr>
        <w:tc>
          <w:tcPr>
            <w:tcW w:w="625" w:type="dxa"/>
          </w:tcPr>
          <w:p w14:paraId="248D5497" w14:textId="70B48E3F" w:rsidR="002E0FCC" w:rsidRPr="002E0FCC" w:rsidRDefault="002E0FCC" w:rsidP="002E0F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0FCC">
              <w:rPr>
                <w:rFonts w:ascii="Times New Roman" w:hAnsi="Times New Roman"/>
                <w:b/>
                <w:sz w:val="24"/>
                <w:szCs w:val="24"/>
              </w:rPr>
              <w:t>Y3</w:t>
            </w:r>
          </w:p>
        </w:tc>
        <w:tc>
          <w:tcPr>
            <w:tcW w:w="8725" w:type="dxa"/>
          </w:tcPr>
          <w:p w14:paraId="5CF2DE06" w14:textId="77777777" w:rsidR="002E0FCC" w:rsidRDefault="002E0FCC" w:rsidP="002E0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FCC" w14:paraId="5C83EF01" w14:textId="77777777" w:rsidTr="002E0FCC">
        <w:trPr>
          <w:trHeight w:val="720"/>
        </w:trPr>
        <w:tc>
          <w:tcPr>
            <w:tcW w:w="625" w:type="dxa"/>
          </w:tcPr>
          <w:p w14:paraId="6789984D" w14:textId="0299DA7D" w:rsidR="002E0FCC" w:rsidRPr="002E0FCC" w:rsidRDefault="002E0FCC" w:rsidP="002E0F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0FCC">
              <w:rPr>
                <w:rFonts w:ascii="Times New Roman" w:hAnsi="Times New Roman"/>
                <w:b/>
                <w:sz w:val="24"/>
                <w:szCs w:val="24"/>
              </w:rPr>
              <w:t>Y4</w:t>
            </w:r>
          </w:p>
        </w:tc>
        <w:tc>
          <w:tcPr>
            <w:tcW w:w="8725" w:type="dxa"/>
          </w:tcPr>
          <w:p w14:paraId="24A4ACBF" w14:textId="77777777" w:rsidR="002E0FCC" w:rsidRDefault="002E0FCC" w:rsidP="002E0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FCC" w14:paraId="016654E8" w14:textId="77777777" w:rsidTr="002E0FCC">
        <w:trPr>
          <w:trHeight w:val="720"/>
        </w:trPr>
        <w:tc>
          <w:tcPr>
            <w:tcW w:w="625" w:type="dxa"/>
          </w:tcPr>
          <w:p w14:paraId="4C74EE7A" w14:textId="64812F19" w:rsidR="002E0FCC" w:rsidRPr="002E0FCC" w:rsidRDefault="002E0FCC" w:rsidP="002E0F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0FCC">
              <w:rPr>
                <w:rFonts w:ascii="Times New Roman" w:hAnsi="Times New Roman"/>
                <w:b/>
                <w:sz w:val="24"/>
                <w:szCs w:val="24"/>
              </w:rPr>
              <w:t>Y5</w:t>
            </w:r>
          </w:p>
        </w:tc>
        <w:tc>
          <w:tcPr>
            <w:tcW w:w="8725" w:type="dxa"/>
          </w:tcPr>
          <w:p w14:paraId="3CED947D" w14:textId="77777777" w:rsidR="002E0FCC" w:rsidRDefault="002E0FCC" w:rsidP="002E0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B4DE159" w14:textId="486D35D6" w:rsidR="0017734E" w:rsidRPr="00600FFC" w:rsidRDefault="002E0FCC" w:rsidP="00033E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2F66">
        <w:rPr>
          <w:rFonts w:ascii="Times New Roman" w:hAnsi="Times New Roman"/>
          <w:sz w:val="24"/>
          <w:szCs w:val="24"/>
        </w:rPr>
        <w:t xml:space="preserve"> </w:t>
      </w:r>
      <w:r w:rsidR="00600FFC" w:rsidRPr="00600FFC">
        <w:rPr>
          <w:rFonts w:ascii="Times New Roman" w:hAnsi="Times New Roman"/>
          <w:sz w:val="24"/>
          <w:szCs w:val="24"/>
        </w:rPr>
        <w:t xml:space="preserve"> </w:t>
      </w:r>
    </w:p>
    <w:sectPr w:rsidR="0017734E" w:rsidRPr="00600FFC" w:rsidSect="00EC1FD7">
      <w:headerReference w:type="default" r:id="rId11"/>
      <w:footerReference w:type="default" r:id="rId12"/>
      <w:pgSz w:w="12240" w:h="15840"/>
      <w:pgMar w:top="23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03AF6" w14:textId="77777777" w:rsidR="00FC5024" w:rsidRDefault="00FC5024" w:rsidP="00C14603">
      <w:r>
        <w:separator/>
      </w:r>
    </w:p>
  </w:endnote>
  <w:endnote w:type="continuationSeparator" w:id="0">
    <w:p w14:paraId="302DE909" w14:textId="77777777" w:rsidR="00FC5024" w:rsidRDefault="00FC5024" w:rsidP="00C14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03765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5E6AF9" w14:textId="31A12CD4" w:rsidR="00661CFE" w:rsidRDefault="00661C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4F9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A332A85" w14:textId="77777777" w:rsidR="00661CFE" w:rsidRDefault="00661C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E7610" w14:textId="77777777" w:rsidR="00FC5024" w:rsidRDefault="00FC5024" w:rsidP="00C14603">
      <w:r>
        <w:separator/>
      </w:r>
    </w:p>
  </w:footnote>
  <w:footnote w:type="continuationSeparator" w:id="0">
    <w:p w14:paraId="64D6C0BF" w14:textId="77777777" w:rsidR="00FC5024" w:rsidRDefault="00FC5024" w:rsidP="00C14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99E28" w14:textId="3B5B5E0B" w:rsidR="0001127E" w:rsidRDefault="0001127E" w:rsidP="00C14603">
    <w:pPr>
      <w:tabs>
        <w:tab w:val="left" w:pos="1683"/>
        <w:tab w:val="center" w:pos="4680"/>
        <w:tab w:val="right" w:pos="9360"/>
      </w:tabs>
      <w:jc w:val="right"/>
      <w:rPr>
        <w:rFonts w:ascii="Times New Roman" w:eastAsia="Calibri" w:hAnsi="Times New Roman"/>
        <w:b/>
        <w:lang w:val="pt-BR"/>
      </w:rPr>
    </w:pPr>
    <w:r w:rsidRPr="00A14DAC">
      <w:rPr>
        <w:rFonts w:ascii="Times New Roman" w:eastAsia="Calibri" w:hAnsi="Times New Roman"/>
        <w:noProof/>
        <w:lang w:eastAsia="en-CA"/>
      </w:rPr>
      <w:drawing>
        <wp:anchor distT="0" distB="0" distL="114300" distR="114300" simplePos="0" relativeHeight="251659264" behindDoc="0" locked="0" layoutInCell="1" allowOverlap="1" wp14:anchorId="5E2979B9" wp14:editId="3C3BA526">
          <wp:simplePos x="0" y="0"/>
          <wp:positionH relativeFrom="margin">
            <wp:posOffset>-304800</wp:posOffset>
          </wp:positionH>
          <wp:positionV relativeFrom="paragraph">
            <wp:posOffset>9525</wp:posOffset>
          </wp:positionV>
          <wp:extent cx="1962150" cy="740410"/>
          <wp:effectExtent l="0" t="0" r="0" b="2540"/>
          <wp:wrapSquare wrapText="bothSides"/>
          <wp:docPr id="5" name="Picture 5" descr="Description: Description: SigUofTLeftJust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SigUofTLeftJustBl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6533CE" w14:textId="77777777" w:rsidR="0001127E" w:rsidRDefault="0001127E" w:rsidP="00C14603">
    <w:pPr>
      <w:tabs>
        <w:tab w:val="left" w:pos="1683"/>
        <w:tab w:val="center" w:pos="4680"/>
        <w:tab w:val="right" w:pos="9360"/>
      </w:tabs>
      <w:jc w:val="right"/>
      <w:rPr>
        <w:rFonts w:ascii="Times New Roman" w:eastAsia="Calibri" w:hAnsi="Times New Roman"/>
        <w:b/>
        <w:lang w:val="pt-BR"/>
      </w:rPr>
    </w:pPr>
  </w:p>
  <w:p w14:paraId="3B21F5F8" w14:textId="77777777" w:rsidR="00600FFC" w:rsidRDefault="00600FFC" w:rsidP="00600FFC">
    <w:pPr>
      <w:tabs>
        <w:tab w:val="left" w:pos="1683"/>
        <w:tab w:val="center" w:pos="4680"/>
        <w:tab w:val="right" w:pos="9360"/>
      </w:tabs>
      <w:rPr>
        <w:rFonts w:ascii="Times New Roman" w:eastAsia="Calibri" w:hAnsi="Times New Roman"/>
        <w:b/>
        <w:lang w:val="pt-BR"/>
      </w:rPr>
    </w:pPr>
  </w:p>
  <w:p w14:paraId="1442FE52" w14:textId="77777777" w:rsidR="00600FFC" w:rsidRDefault="00600FFC" w:rsidP="00600FFC">
    <w:pPr>
      <w:tabs>
        <w:tab w:val="left" w:pos="1683"/>
        <w:tab w:val="center" w:pos="4680"/>
        <w:tab w:val="right" w:pos="9360"/>
      </w:tabs>
      <w:rPr>
        <w:rFonts w:ascii="Times New Roman" w:eastAsia="Calibri" w:hAnsi="Times New Roman"/>
        <w:b/>
        <w:lang w:val="pt-BR"/>
      </w:rPr>
    </w:pPr>
  </w:p>
  <w:p w14:paraId="0C36B295" w14:textId="77777777" w:rsidR="00600FFC" w:rsidRDefault="00600FFC" w:rsidP="00600FFC">
    <w:pPr>
      <w:tabs>
        <w:tab w:val="left" w:pos="1683"/>
        <w:tab w:val="center" w:pos="4680"/>
        <w:tab w:val="right" w:pos="9360"/>
      </w:tabs>
      <w:rPr>
        <w:rFonts w:ascii="Times New Roman" w:eastAsia="Calibri" w:hAnsi="Times New Roman"/>
        <w:b/>
        <w:lang w:val="pt-BR"/>
      </w:rPr>
    </w:pPr>
  </w:p>
  <w:p w14:paraId="10AB8F56" w14:textId="66B3FA66" w:rsidR="00600FFC" w:rsidRDefault="00600FFC" w:rsidP="00600FFC">
    <w:pPr>
      <w:tabs>
        <w:tab w:val="left" w:pos="1683"/>
        <w:tab w:val="center" w:pos="4680"/>
        <w:tab w:val="right" w:pos="9360"/>
      </w:tabs>
      <w:rPr>
        <w:rFonts w:ascii="Times New Roman" w:eastAsia="Calibri" w:hAnsi="Times New Roman"/>
        <w:b/>
        <w:sz w:val="24"/>
        <w:szCs w:val="24"/>
        <w:lang w:val="pt-BR"/>
      </w:rPr>
    </w:pPr>
    <w:r>
      <w:rPr>
        <w:rFonts w:ascii="Times New Roman" w:eastAsia="Calibri" w:hAnsi="Times New Roman"/>
        <w:b/>
        <w:lang w:val="pt-BR"/>
      </w:rPr>
      <w:t xml:space="preserve">                                         </w:t>
    </w:r>
    <w:r>
      <w:rPr>
        <w:rFonts w:ascii="Times New Roman" w:eastAsia="Calibri" w:hAnsi="Times New Roman"/>
        <w:b/>
        <w:sz w:val="24"/>
        <w:szCs w:val="24"/>
        <w:lang w:val="pt-BR"/>
      </w:rPr>
      <w:t>INTERNATIONAL DOCTORAL CLUSTER (IDC) APPLICATION</w:t>
    </w:r>
  </w:p>
  <w:p w14:paraId="3CFCCF1F" w14:textId="3768F635" w:rsidR="00600FFC" w:rsidRDefault="00600FFC" w:rsidP="00600FFC">
    <w:pPr>
      <w:tabs>
        <w:tab w:val="left" w:pos="1683"/>
        <w:tab w:val="center" w:pos="4680"/>
        <w:tab w:val="right" w:pos="9360"/>
      </w:tabs>
      <w:jc w:val="right"/>
      <w:rPr>
        <w:rFonts w:ascii="Times New Roman" w:eastAsia="Calibri" w:hAnsi="Times New Roman"/>
        <w:b/>
        <w:sz w:val="24"/>
        <w:szCs w:val="24"/>
        <w:lang w:val="pt-BR"/>
      </w:rPr>
    </w:pPr>
    <w:r>
      <w:rPr>
        <w:rFonts w:ascii="Times New Roman" w:eastAsia="Calibri" w:hAnsi="Times New Roman"/>
        <w:b/>
        <w:sz w:val="24"/>
        <w:szCs w:val="24"/>
        <w:lang w:val="pt-BR"/>
      </w:rPr>
      <w:t xml:space="preserve">Deadlines: </w:t>
    </w:r>
    <w:r w:rsidRPr="00600FFC">
      <w:rPr>
        <w:rFonts w:ascii="Times New Roman" w:eastAsia="Calibri" w:hAnsi="Times New Roman"/>
        <w:sz w:val="24"/>
        <w:szCs w:val="24"/>
        <w:lang w:val="pt-BR"/>
      </w:rPr>
      <w:t>Feb 1</w:t>
    </w:r>
    <w:r w:rsidR="008331C9">
      <w:rPr>
        <w:rFonts w:ascii="Times New Roman" w:eastAsia="Calibri" w:hAnsi="Times New Roman"/>
        <w:sz w:val="24"/>
        <w:szCs w:val="24"/>
        <w:lang w:val="pt-BR"/>
      </w:rPr>
      <w:t>5</w:t>
    </w:r>
    <w:r w:rsidRPr="00600FFC">
      <w:rPr>
        <w:rFonts w:ascii="Times New Roman" w:eastAsia="Calibri" w:hAnsi="Times New Roman"/>
        <w:sz w:val="24"/>
        <w:szCs w:val="24"/>
        <w:lang w:val="pt-BR"/>
      </w:rPr>
      <w:t>, May 1</w:t>
    </w:r>
    <w:r w:rsidR="008331C9">
      <w:rPr>
        <w:rFonts w:ascii="Times New Roman" w:eastAsia="Calibri" w:hAnsi="Times New Roman"/>
        <w:sz w:val="24"/>
        <w:szCs w:val="24"/>
        <w:lang w:val="pt-BR"/>
      </w:rPr>
      <w:t>5</w:t>
    </w:r>
    <w:r w:rsidRPr="00600FFC">
      <w:rPr>
        <w:rFonts w:ascii="Times New Roman" w:eastAsia="Calibri" w:hAnsi="Times New Roman"/>
        <w:sz w:val="24"/>
        <w:szCs w:val="24"/>
        <w:lang w:val="pt-BR"/>
      </w:rPr>
      <w:t>, Sept 1</w:t>
    </w:r>
    <w:r w:rsidR="008331C9">
      <w:rPr>
        <w:rFonts w:ascii="Times New Roman" w:eastAsia="Calibri" w:hAnsi="Times New Roman"/>
        <w:sz w:val="24"/>
        <w:szCs w:val="24"/>
        <w:lang w:val="pt-BR"/>
      </w:rPr>
      <w:t>5</w:t>
    </w:r>
    <w:r w:rsidRPr="00600FFC">
      <w:rPr>
        <w:rFonts w:ascii="Times New Roman" w:eastAsia="Calibri" w:hAnsi="Times New Roman"/>
        <w:sz w:val="24"/>
        <w:szCs w:val="24"/>
        <w:lang w:val="pt-BR"/>
      </w:rPr>
      <w:t xml:space="preserve"> and Dec 1</w:t>
    </w:r>
    <w:r w:rsidR="008331C9" w:rsidRPr="008331C9">
      <w:rPr>
        <w:rFonts w:ascii="Times New Roman" w:eastAsia="Calibri" w:hAnsi="Times New Roman"/>
        <w:sz w:val="24"/>
        <w:szCs w:val="24"/>
        <w:lang w:val="pt-BR"/>
      </w:rPr>
      <w:t>5</w:t>
    </w:r>
  </w:p>
  <w:p w14:paraId="1F59D0FD" w14:textId="4C4E1AD4" w:rsidR="00E90243" w:rsidRPr="00A4661E" w:rsidRDefault="00E90243" w:rsidP="00E90243">
    <w:pPr>
      <w:tabs>
        <w:tab w:val="left" w:pos="1683"/>
        <w:tab w:val="center" w:pos="4680"/>
        <w:tab w:val="right" w:pos="9360"/>
      </w:tabs>
      <w:jc w:val="right"/>
      <w:rPr>
        <w:rFonts w:ascii="Times New Roman" w:eastAsia="Calibri" w:hAnsi="Times New Roman"/>
        <w:b/>
        <w:sz w:val="24"/>
        <w:szCs w:val="24"/>
        <w:lang w:val="pt-BR"/>
      </w:rPr>
    </w:pPr>
    <w:r>
      <w:rPr>
        <w:rFonts w:ascii="Times New Roman" w:eastAsia="Calibri" w:hAnsi="Times New Roman"/>
        <w:b/>
        <w:sz w:val="24"/>
        <w:szCs w:val="24"/>
        <w:lang w:val="pt-BR"/>
      </w:rPr>
      <w:t xml:space="preserve">Contact: </w:t>
    </w:r>
    <w:hyperlink r:id="rId2" w:history="1">
      <w:r w:rsidR="00B12EBF" w:rsidRPr="00D467EB">
        <w:rPr>
          <w:rStyle w:val="Hyperlink"/>
          <w:rFonts w:ascii="Times New Roman" w:eastAsia="Calibri" w:hAnsi="Times New Roman"/>
          <w:sz w:val="24"/>
          <w:szCs w:val="24"/>
          <w:lang w:val="pt-BR"/>
        </w:rPr>
        <w:t>international@utoronto.ca</w:t>
      </w:r>
    </w:hyperlink>
    <w:r w:rsidR="00D51D38">
      <w:rPr>
        <w:rFonts w:ascii="Times New Roman" w:eastAsia="Calibri" w:hAnsi="Times New Roman"/>
        <w:sz w:val="24"/>
        <w:szCs w:val="24"/>
        <w:lang w:val="pt-BR"/>
      </w:rPr>
      <w:t xml:space="preserve"> </w:t>
    </w:r>
  </w:p>
  <w:p w14:paraId="5A5BE83A" w14:textId="098D2F3A" w:rsidR="00E90243" w:rsidRPr="00E90243" w:rsidRDefault="0001127E" w:rsidP="00E90243">
    <w:pPr>
      <w:tabs>
        <w:tab w:val="left" w:pos="1683"/>
        <w:tab w:val="center" w:pos="4680"/>
        <w:tab w:val="right" w:pos="9360"/>
      </w:tabs>
      <w:jc w:val="right"/>
      <w:rPr>
        <w:rFonts w:ascii="Times New Roman" w:eastAsia="Calibri" w:hAnsi="Times New Roman"/>
        <w:b/>
        <w:sz w:val="24"/>
        <w:szCs w:val="24"/>
        <w:lang w:val="pt-BR"/>
      </w:rPr>
    </w:pPr>
    <w:r w:rsidRPr="00A4661E">
      <w:rPr>
        <w:rFonts w:ascii="Times New Roman" w:eastAsia="Calibri" w:hAnsi="Times New Roman"/>
        <w:b/>
        <w:sz w:val="24"/>
        <w:szCs w:val="24"/>
        <w:lang w:val="pt-BR"/>
      </w:rPr>
      <w:t>Office of the Vice-President, International</w:t>
    </w:r>
    <w:r w:rsidR="001E1D14">
      <w:rPr>
        <w:rFonts w:ascii="Times New Roman" w:eastAsia="Calibri" w:hAnsi="Times New Roman"/>
        <w:b/>
        <w:sz w:val="24"/>
        <w:szCs w:val="24"/>
        <w:lang w:val="pt-BR"/>
      </w:rPr>
      <w:t xml:space="preserve"> (OVPI)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38AA"/>
    <w:multiLevelType w:val="multilevel"/>
    <w:tmpl w:val="3EAA87C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F54B1"/>
    <w:multiLevelType w:val="multilevel"/>
    <w:tmpl w:val="8C7E3AC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3C250E"/>
    <w:multiLevelType w:val="hybridMultilevel"/>
    <w:tmpl w:val="058038B8"/>
    <w:lvl w:ilvl="0" w:tplc="6902D3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40D89"/>
    <w:multiLevelType w:val="multilevel"/>
    <w:tmpl w:val="F5AC649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7E38D6"/>
    <w:multiLevelType w:val="hybridMultilevel"/>
    <w:tmpl w:val="42B0C3DA"/>
    <w:lvl w:ilvl="0" w:tplc="10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5" w15:restartNumberingAfterBreak="0">
    <w:nsid w:val="0AEB1D4F"/>
    <w:multiLevelType w:val="hybridMultilevel"/>
    <w:tmpl w:val="2F7ADC86"/>
    <w:lvl w:ilvl="0" w:tplc="9D52F7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02ED0"/>
    <w:multiLevelType w:val="hybridMultilevel"/>
    <w:tmpl w:val="792897C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53259"/>
    <w:multiLevelType w:val="multilevel"/>
    <w:tmpl w:val="8CFC257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165818"/>
    <w:multiLevelType w:val="multilevel"/>
    <w:tmpl w:val="9EB8A1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210946"/>
    <w:multiLevelType w:val="hybridMultilevel"/>
    <w:tmpl w:val="039CD1AC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16950D09"/>
    <w:multiLevelType w:val="hybridMultilevel"/>
    <w:tmpl w:val="9FB4612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7664E2A"/>
    <w:multiLevelType w:val="hybridMultilevel"/>
    <w:tmpl w:val="E57C6B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604C86"/>
    <w:multiLevelType w:val="multilevel"/>
    <w:tmpl w:val="E7F401D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E411C1"/>
    <w:multiLevelType w:val="hybridMultilevel"/>
    <w:tmpl w:val="8206A552"/>
    <w:lvl w:ilvl="0" w:tplc="19C8813C">
      <w:start w:val="1"/>
      <w:numFmt w:val="bullet"/>
      <w:lvlText w:val="●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19F16F6"/>
    <w:multiLevelType w:val="hybridMultilevel"/>
    <w:tmpl w:val="1C66EA5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910416"/>
    <w:multiLevelType w:val="multilevel"/>
    <w:tmpl w:val="F55ED7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6853B0"/>
    <w:multiLevelType w:val="hybridMultilevel"/>
    <w:tmpl w:val="AEA09F72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4318B1"/>
    <w:multiLevelType w:val="hybridMultilevel"/>
    <w:tmpl w:val="CA1ABEFA"/>
    <w:lvl w:ilvl="0" w:tplc="B202903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606778"/>
    <w:multiLevelType w:val="hybridMultilevel"/>
    <w:tmpl w:val="C5D65D4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FF3714"/>
    <w:multiLevelType w:val="hybridMultilevel"/>
    <w:tmpl w:val="E57C6B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0E76BF"/>
    <w:multiLevelType w:val="hybridMultilevel"/>
    <w:tmpl w:val="B82AD8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6A2179"/>
    <w:multiLevelType w:val="multilevel"/>
    <w:tmpl w:val="A0D2000E"/>
    <w:lvl w:ilvl="0">
      <w:start w:val="11"/>
      <w:numFmt w:val="decimal"/>
      <w:lvlText w:val="%1."/>
      <w:lvlJc w:val="left"/>
      <w:pPr>
        <w:tabs>
          <w:tab w:val="num" w:pos="3150"/>
        </w:tabs>
        <w:ind w:left="3150" w:hanging="360"/>
      </w:pPr>
    </w:lvl>
    <w:lvl w:ilvl="1" w:tentative="1">
      <w:start w:val="1"/>
      <w:numFmt w:val="decimal"/>
      <w:lvlText w:val="%2."/>
      <w:lvlJc w:val="left"/>
      <w:pPr>
        <w:tabs>
          <w:tab w:val="num" w:pos="3870"/>
        </w:tabs>
        <w:ind w:left="3870" w:hanging="360"/>
      </w:pPr>
    </w:lvl>
    <w:lvl w:ilvl="2" w:tentative="1">
      <w:start w:val="1"/>
      <w:numFmt w:val="decimal"/>
      <w:lvlText w:val="%3."/>
      <w:lvlJc w:val="left"/>
      <w:pPr>
        <w:tabs>
          <w:tab w:val="num" w:pos="4590"/>
        </w:tabs>
        <w:ind w:left="4590" w:hanging="360"/>
      </w:pPr>
    </w:lvl>
    <w:lvl w:ilvl="3" w:tentative="1">
      <w:start w:val="1"/>
      <w:numFmt w:val="decimal"/>
      <w:lvlText w:val="%4."/>
      <w:lvlJc w:val="left"/>
      <w:pPr>
        <w:tabs>
          <w:tab w:val="num" w:pos="5310"/>
        </w:tabs>
        <w:ind w:left="5310" w:hanging="360"/>
      </w:pPr>
    </w:lvl>
    <w:lvl w:ilvl="4" w:tentative="1">
      <w:start w:val="1"/>
      <w:numFmt w:val="decimal"/>
      <w:lvlText w:val="%5."/>
      <w:lvlJc w:val="left"/>
      <w:pPr>
        <w:tabs>
          <w:tab w:val="num" w:pos="6030"/>
        </w:tabs>
        <w:ind w:left="6030" w:hanging="360"/>
      </w:pPr>
    </w:lvl>
    <w:lvl w:ilvl="5" w:tentative="1">
      <w:start w:val="1"/>
      <w:numFmt w:val="decimal"/>
      <w:lvlText w:val="%6."/>
      <w:lvlJc w:val="left"/>
      <w:pPr>
        <w:tabs>
          <w:tab w:val="num" w:pos="6750"/>
        </w:tabs>
        <w:ind w:left="6750" w:hanging="360"/>
      </w:pPr>
    </w:lvl>
    <w:lvl w:ilvl="6" w:tentative="1">
      <w:start w:val="1"/>
      <w:numFmt w:val="decimal"/>
      <w:lvlText w:val="%7."/>
      <w:lvlJc w:val="left"/>
      <w:pPr>
        <w:tabs>
          <w:tab w:val="num" w:pos="7470"/>
        </w:tabs>
        <w:ind w:left="7470" w:hanging="360"/>
      </w:pPr>
    </w:lvl>
    <w:lvl w:ilvl="7" w:tentative="1">
      <w:start w:val="1"/>
      <w:numFmt w:val="decimal"/>
      <w:lvlText w:val="%8."/>
      <w:lvlJc w:val="left"/>
      <w:pPr>
        <w:tabs>
          <w:tab w:val="num" w:pos="8190"/>
        </w:tabs>
        <w:ind w:left="8190" w:hanging="360"/>
      </w:pPr>
    </w:lvl>
    <w:lvl w:ilvl="8" w:tentative="1">
      <w:start w:val="1"/>
      <w:numFmt w:val="decimal"/>
      <w:lvlText w:val="%9."/>
      <w:lvlJc w:val="left"/>
      <w:pPr>
        <w:tabs>
          <w:tab w:val="num" w:pos="8910"/>
        </w:tabs>
        <w:ind w:left="8910" w:hanging="360"/>
      </w:pPr>
    </w:lvl>
  </w:abstractNum>
  <w:abstractNum w:abstractNumId="22" w15:restartNumberingAfterBreak="0">
    <w:nsid w:val="3D477DF2"/>
    <w:multiLevelType w:val="hybridMultilevel"/>
    <w:tmpl w:val="E9006564"/>
    <w:lvl w:ilvl="0" w:tplc="05D4F7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CF0928"/>
    <w:multiLevelType w:val="multilevel"/>
    <w:tmpl w:val="E5E2D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592E26"/>
    <w:multiLevelType w:val="multilevel"/>
    <w:tmpl w:val="4F6447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9B41C8"/>
    <w:multiLevelType w:val="multilevel"/>
    <w:tmpl w:val="A9EC44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CD1B5F"/>
    <w:multiLevelType w:val="multilevel"/>
    <w:tmpl w:val="A4B8CE4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586C7C"/>
    <w:multiLevelType w:val="multilevel"/>
    <w:tmpl w:val="56D6E0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AB534C"/>
    <w:multiLevelType w:val="hybridMultilevel"/>
    <w:tmpl w:val="3E4C524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671EA3"/>
    <w:multiLevelType w:val="hybridMultilevel"/>
    <w:tmpl w:val="00A8755A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57605886"/>
    <w:multiLevelType w:val="hybridMultilevel"/>
    <w:tmpl w:val="C2941E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30676A"/>
    <w:multiLevelType w:val="hybridMultilevel"/>
    <w:tmpl w:val="131C6230"/>
    <w:lvl w:ilvl="0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2" w15:restartNumberingAfterBreak="0">
    <w:nsid w:val="5D8033F1"/>
    <w:multiLevelType w:val="hybridMultilevel"/>
    <w:tmpl w:val="AA54083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452B10"/>
    <w:multiLevelType w:val="multilevel"/>
    <w:tmpl w:val="7688D62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B94B2E"/>
    <w:multiLevelType w:val="hybridMultilevel"/>
    <w:tmpl w:val="B5EC9AB0"/>
    <w:lvl w:ilvl="0" w:tplc="05D4F7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5C14A4"/>
    <w:multiLevelType w:val="hybridMultilevel"/>
    <w:tmpl w:val="A5262EFC"/>
    <w:lvl w:ilvl="0" w:tplc="05D4F7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B244B8"/>
    <w:multiLevelType w:val="hybridMultilevel"/>
    <w:tmpl w:val="FCBE9E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EB4120"/>
    <w:multiLevelType w:val="multilevel"/>
    <w:tmpl w:val="644E72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15319B"/>
    <w:multiLevelType w:val="multilevel"/>
    <w:tmpl w:val="9050DE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C0504A"/>
    <w:multiLevelType w:val="multilevel"/>
    <w:tmpl w:val="F70C3E2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CD456C3"/>
    <w:multiLevelType w:val="multilevel"/>
    <w:tmpl w:val="835869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0A24B36"/>
    <w:multiLevelType w:val="hybridMultilevel"/>
    <w:tmpl w:val="2F7ADC86"/>
    <w:lvl w:ilvl="0" w:tplc="9D52F7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607A81"/>
    <w:multiLevelType w:val="hybridMultilevel"/>
    <w:tmpl w:val="F5C40354"/>
    <w:lvl w:ilvl="0" w:tplc="05D4F7C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CF6E6E"/>
    <w:multiLevelType w:val="hybridMultilevel"/>
    <w:tmpl w:val="696A8B70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1"/>
  </w:num>
  <w:num w:numId="4">
    <w:abstractNumId w:val="18"/>
  </w:num>
  <w:num w:numId="5">
    <w:abstractNumId w:val="13"/>
  </w:num>
  <w:num w:numId="6">
    <w:abstractNumId w:val="2"/>
  </w:num>
  <w:num w:numId="7">
    <w:abstractNumId w:val="11"/>
  </w:num>
  <w:num w:numId="8">
    <w:abstractNumId w:val="19"/>
  </w:num>
  <w:num w:numId="9">
    <w:abstractNumId w:val="16"/>
  </w:num>
  <w:num w:numId="10">
    <w:abstractNumId w:val="23"/>
  </w:num>
  <w:num w:numId="11">
    <w:abstractNumId w:val="8"/>
  </w:num>
  <w:num w:numId="12">
    <w:abstractNumId w:val="24"/>
  </w:num>
  <w:num w:numId="13">
    <w:abstractNumId w:val="25"/>
  </w:num>
  <w:num w:numId="14">
    <w:abstractNumId w:val="15"/>
  </w:num>
  <w:num w:numId="15">
    <w:abstractNumId w:val="38"/>
  </w:num>
  <w:num w:numId="16">
    <w:abstractNumId w:val="27"/>
  </w:num>
  <w:num w:numId="17">
    <w:abstractNumId w:val="40"/>
  </w:num>
  <w:num w:numId="18">
    <w:abstractNumId w:val="37"/>
  </w:num>
  <w:num w:numId="19">
    <w:abstractNumId w:val="39"/>
  </w:num>
  <w:num w:numId="20">
    <w:abstractNumId w:val="21"/>
  </w:num>
  <w:num w:numId="21">
    <w:abstractNumId w:val="7"/>
  </w:num>
  <w:num w:numId="22">
    <w:abstractNumId w:val="12"/>
  </w:num>
  <w:num w:numId="23">
    <w:abstractNumId w:val="26"/>
  </w:num>
  <w:num w:numId="24">
    <w:abstractNumId w:val="3"/>
  </w:num>
  <w:num w:numId="25">
    <w:abstractNumId w:val="33"/>
  </w:num>
  <w:num w:numId="26">
    <w:abstractNumId w:val="1"/>
  </w:num>
  <w:num w:numId="27">
    <w:abstractNumId w:val="0"/>
  </w:num>
  <w:num w:numId="28">
    <w:abstractNumId w:val="20"/>
  </w:num>
  <w:num w:numId="29">
    <w:abstractNumId w:val="10"/>
  </w:num>
  <w:num w:numId="30">
    <w:abstractNumId w:val="5"/>
  </w:num>
  <w:num w:numId="31">
    <w:abstractNumId w:val="36"/>
  </w:num>
  <w:num w:numId="32">
    <w:abstractNumId w:val="43"/>
  </w:num>
  <w:num w:numId="33">
    <w:abstractNumId w:val="32"/>
  </w:num>
  <w:num w:numId="34">
    <w:abstractNumId w:val="14"/>
  </w:num>
  <w:num w:numId="35">
    <w:abstractNumId w:val="30"/>
  </w:num>
  <w:num w:numId="36">
    <w:abstractNumId w:val="17"/>
  </w:num>
  <w:num w:numId="37">
    <w:abstractNumId w:val="9"/>
  </w:num>
  <w:num w:numId="38">
    <w:abstractNumId w:val="29"/>
  </w:num>
  <w:num w:numId="39">
    <w:abstractNumId w:val="4"/>
  </w:num>
  <w:num w:numId="40">
    <w:abstractNumId w:val="31"/>
  </w:num>
  <w:num w:numId="41">
    <w:abstractNumId w:val="35"/>
  </w:num>
  <w:num w:numId="42">
    <w:abstractNumId w:val="34"/>
  </w:num>
  <w:num w:numId="43">
    <w:abstractNumId w:val="22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A51"/>
    <w:rsid w:val="00002103"/>
    <w:rsid w:val="000046D5"/>
    <w:rsid w:val="0001127E"/>
    <w:rsid w:val="00015F74"/>
    <w:rsid w:val="00033EB8"/>
    <w:rsid w:val="000547B4"/>
    <w:rsid w:val="000A4C96"/>
    <w:rsid w:val="001256B4"/>
    <w:rsid w:val="00170E10"/>
    <w:rsid w:val="0017734E"/>
    <w:rsid w:val="001B533B"/>
    <w:rsid w:val="001E1D14"/>
    <w:rsid w:val="00201755"/>
    <w:rsid w:val="00235DA0"/>
    <w:rsid w:val="002504B6"/>
    <w:rsid w:val="002540E3"/>
    <w:rsid w:val="002D2DDB"/>
    <w:rsid w:val="002E0FCC"/>
    <w:rsid w:val="002E31A6"/>
    <w:rsid w:val="00301A6E"/>
    <w:rsid w:val="00316ACF"/>
    <w:rsid w:val="00322F66"/>
    <w:rsid w:val="00373972"/>
    <w:rsid w:val="003A1AC8"/>
    <w:rsid w:val="003B1D3F"/>
    <w:rsid w:val="003E2C94"/>
    <w:rsid w:val="003E44A4"/>
    <w:rsid w:val="004119A4"/>
    <w:rsid w:val="00441CDB"/>
    <w:rsid w:val="00445AE1"/>
    <w:rsid w:val="00454769"/>
    <w:rsid w:val="00492A1F"/>
    <w:rsid w:val="005464B0"/>
    <w:rsid w:val="00552854"/>
    <w:rsid w:val="00560763"/>
    <w:rsid w:val="00561AEA"/>
    <w:rsid w:val="005B1B5C"/>
    <w:rsid w:val="005B5CC3"/>
    <w:rsid w:val="005C4BE8"/>
    <w:rsid w:val="005D1BD5"/>
    <w:rsid w:val="005D21D2"/>
    <w:rsid w:val="005E1D64"/>
    <w:rsid w:val="00600FFC"/>
    <w:rsid w:val="006038A8"/>
    <w:rsid w:val="00624D7F"/>
    <w:rsid w:val="00625CFC"/>
    <w:rsid w:val="00626436"/>
    <w:rsid w:val="00634C40"/>
    <w:rsid w:val="00635E88"/>
    <w:rsid w:val="00640B1A"/>
    <w:rsid w:val="00653557"/>
    <w:rsid w:val="00661CFE"/>
    <w:rsid w:val="00665643"/>
    <w:rsid w:val="006C16FB"/>
    <w:rsid w:val="006D628F"/>
    <w:rsid w:val="006E082D"/>
    <w:rsid w:val="0070255D"/>
    <w:rsid w:val="0070604A"/>
    <w:rsid w:val="00706E51"/>
    <w:rsid w:val="007157BB"/>
    <w:rsid w:val="00743F2D"/>
    <w:rsid w:val="00795084"/>
    <w:rsid w:val="007D1A77"/>
    <w:rsid w:val="007D4F9C"/>
    <w:rsid w:val="007D7F84"/>
    <w:rsid w:val="007F3A71"/>
    <w:rsid w:val="007F5A51"/>
    <w:rsid w:val="00800809"/>
    <w:rsid w:val="00820027"/>
    <w:rsid w:val="008331C9"/>
    <w:rsid w:val="008344CF"/>
    <w:rsid w:val="00836F73"/>
    <w:rsid w:val="00872DAC"/>
    <w:rsid w:val="008772BA"/>
    <w:rsid w:val="0088258D"/>
    <w:rsid w:val="008C6F74"/>
    <w:rsid w:val="008D153D"/>
    <w:rsid w:val="008E41E3"/>
    <w:rsid w:val="00912DF1"/>
    <w:rsid w:val="009220EB"/>
    <w:rsid w:val="009255A7"/>
    <w:rsid w:val="00953795"/>
    <w:rsid w:val="00975D20"/>
    <w:rsid w:val="00984640"/>
    <w:rsid w:val="00A148CA"/>
    <w:rsid w:val="00A3671A"/>
    <w:rsid w:val="00A4661E"/>
    <w:rsid w:val="00A82727"/>
    <w:rsid w:val="00AC0F0F"/>
    <w:rsid w:val="00AC13FF"/>
    <w:rsid w:val="00AD4BA8"/>
    <w:rsid w:val="00AF1ED8"/>
    <w:rsid w:val="00B12EBF"/>
    <w:rsid w:val="00B146D1"/>
    <w:rsid w:val="00B5010D"/>
    <w:rsid w:val="00B52963"/>
    <w:rsid w:val="00BB3ACA"/>
    <w:rsid w:val="00BD128B"/>
    <w:rsid w:val="00BE6CE8"/>
    <w:rsid w:val="00C06EB1"/>
    <w:rsid w:val="00C07994"/>
    <w:rsid w:val="00C14603"/>
    <w:rsid w:val="00C146A8"/>
    <w:rsid w:val="00C4574F"/>
    <w:rsid w:val="00C53583"/>
    <w:rsid w:val="00C6707F"/>
    <w:rsid w:val="00C82EBC"/>
    <w:rsid w:val="00CA5CDC"/>
    <w:rsid w:val="00CD750A"/>
    <w:rsid w:val="00CE51B5"/>
    <w:rsid w:val="00CF171A"/>
    <w:rsid w:val="00D15ED8"/>
    <w:rsid w:val="00D162E5"/>
    <w:rsid w:val="00D369E2"/>
    <w:rsid w:val="00D51D38"/>
    <w:rsid w:val="00D80B3D"/>
    <w:rsid w:val="00D91DB8"/>
    <w:rsid w:val="00D95943"/>
    <w:rsid w:val="00DC6188"/>
    <w:rsid w:val="00DD4219"/>
    <w:rsid w:val="00DF79BB"/>
    <w:rsid w:val="00E04E5E"/>
    <w:rsid w:val="00E211F5"/>
    <w:rsid w:val="00E263C7"/>
    <w:rsid w:val="00E37E05"/>
    <w:rsid w:val="00E80396"/>
    <w:rsid w:val="00E90243"/>
    <w:rsid w:val="00E96C91"/>
    <w:rsid w:val="00EC1FD7"/>
    <w:rsid w:val="00EC6476"/>
    <w:rsid w:val="00ED1077"/>
    <w:rsid w:val="00EE3179"/>
    <w:rsid w:val="00EF667D"/>
    <w:rsid w:val="00F23ACB"/>
    <w:rsid w:val="00F4058E"/>
    <w:rsid w:val="00F71B2F"/>
    <w:rsid w:val="00FA5336"/>
    <w:rsid w:val="00FC5024"/>
    <w:rsid w:val="04BC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2F851A26"/>
  <w15:chartTrackingRefBased/>
  <w15:docId w15:val="{6B1EE633-349B-4F07-8DA8-37A97943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A51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66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A51"/>
    <w:pPr>
      <w:ind w:left="720"/>
    </w:pPr>
    <w:rPr>
      <w:rFonts w:ascii="Times New Roman" w:hAnsi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9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9A4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84640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84640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146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60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146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603"/>
    <w:rPr>
      <w:rFonts w:ascii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A466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aragraph">
    <w:name w:val="paragraph"/>
    <w:basedOn w:val="Normal"/>
    <w:rsid w:val="0079508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795084"/>
  </w:style>
  <w:style w:type="character" w:customStyle="1" w:styleId="eop">
    <w:name w:val="eop"/>
    <w:basedOn w:val="DefaultParagraphFont"/>
    <w:rsid w:val="00795084"/>
  </w:style>
  <w:style w:type="character" w:customStyle="1" w:styleId="apple-converted-space">
    <w:name w:val="apple-converted-space"/>
    <w:basedOn w:val="DefaultParagraphFont"/>
    <w:rsid w:val="00795084"/>
  </w:style>
  <w:style w:type="character" w:customStyle="1" w:styleId="spellingerror">
    <w:name w:val="spellingerror"/>
    <w:basedOn w:val="DefaultParagraphFont"/>
    <w:rsid w:val="00795084"/>
  </w:style>
  <w:style w:type="character" w:styleId="CommentReference">
    <w:name w:val="annotation reference"/>
    <w:basedOn w:val="DefaultParagraphFont"/>
    <w:uiPriority w:val="99"/>
    <w:semiHidden/>
    <w:unhideWhenUsed/>
    <w:rsid w:val="006656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6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643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6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643"/>
    <w:rPr>
      <w:rFonts w:ascii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F71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902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0243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024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024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0243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9024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902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2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3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0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7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2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ternational@utoronto.c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C4AD4B239EE24BA0EE3C9A4BB1FCAF" ma:contentTypeVersion="9" ma:contentTypeDescription="Create a new document." ma:contentTypeScope="" ma:versionID="6b14dbeeca839911bf236311f96d610a">
  <xsd:schema xmlns:xsd="http://www.w3.org/2001/XMLSchema" xmlns:xs="http://www.w3.org/2001/XMLSchema" xmlns:p="http://schemas.microsoft.com/office/2006/metadata/properties" xmlns:ns2="b96793d5-291e-4a1b-a378-74674cf29ce0" xmlns:ns3="83e8c6a9-1fed-4f2f-8dff-d28b807418d5" targetNamespace="http://schemas.microsoft.com/office/2006/metadata/properties" ma:root="true" ma:fieldsID="123c15b3bcdf581a0ef1c89aaac80df9" ns2:_="" ns3:_="">
    <xsd:import namespace="b96793d5-291e-4a1b-a378-74674cf29ce0"/>
    <xsd:import namespace="83e8c6a9-1fed-4f2f-8dff-d28b807418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Axe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793d5-291e-4a1b-a378-74674cf29c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8c6a9-1fed-4f2f-8dff-d28b807418d5" elementFormDefault="qualified">
    <xsd:import namespace="http://schemas.microsoft.com/office/2006/documentManagement/types"/>
    <xsd:import namespace="http://schemas.microsoft.com/office/infopath/2007/PartnerControls"/>
    <xsd:element name="Axes" ma:index="10" nillable="true" ma:displayName="Axes" ma:format="Dropdown" ma:internalName="Axes">
      <xsd:simpleType>
        <xsd:restriction base="dms:Choice">
          <xsd:enumeration value="Academic Partnerships"/>
          <xsd:enumeration value="Alumni and Fundraising"/>
          <xsd:enumeration value="Entrepreneurship"/>
          <xsd:enumeration value="Innovation"/>
          <xsd:enumeration value="International Student Experience"/>
          <xsd:enumeration value="Mobility"/>
          <xsd:enumeration value="Recruitment"/>
          <xsd:enumeration value="Reputation and Brand"/>
          <xsd:enumeration value="Not Applicable"/>
        </xsd:restriction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xes xmlns="83e8c6a9-1fed-4f2f-8dff-d28b807418d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11DDF-AEF5-4001-9DBA-018BC979A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793d5-291e-4a1b-a378-74674cf29ce0"/>
    <ds:schemaRef ds:uri="83e8c6a9-1fed-4f2f-8dff-d28b807418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6F07FE-4A43-4226-A38D-EEC38CE8C8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997428-EF3E-4B5C-81F2-3A194FAAF23F}">
  <ds:schemaRefs>
    <ds:schemaRef ds:uri="b96793d5-291e-4a1b-a378-74674cf29ce0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83e8c6a9-1fed-4f2f-8dff-d28b807418d5"/>
    <ds:schemaRef ds:uri="http://schemas.microsoft.com/office/2006/metadata/properties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AFF1B9-7E7B-4DA3-8D4B-1012CE538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Laufer</dc:creator>
  <cp:keywords/>
  <dc:description/>
  <cp:lastModifiedBy>Skandha Sunderasen</cp:lastModifiedBy>
  <cp:revision>4</cp:revision>
  <cp:lastPrinted>2017-05-02T22:36:00Z</cp:lastPrinted>
  <dcterms:created xsi:type="dcterms:W3CDTF">2020-04-16T13:31:00Z</dcterms:created>
  <dcterms:modified xsi:type="dcterms:W3CDTF">2020-04-16T21:19:00Z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0x0101004FC4AD4B239EE24BA0EE3C9A4BB1FCAF</vt:lpwstr>
  </property>
  <property fmtid="{D5CDD505-2E9C-101B-9397-08002B2CF9AE}" pid="3" name="Order">
    <vt:r8>4849400</vt:r8>
  </property>
  <property fmtid="{D5CDD505-2E9C-101B-9397-08002B2CF9AE}" pid="4" name="Associated Region and Country">
    <vt:lpwstr/>
  </property>
</Properties>
</file>